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displacedByCustomXml="next"/>
    <w:bookmarkEnd w:id="1" w:displacedByCustomXml="next"/>
    <w:bookmarkStart w:id="2" w:name="_Hlk480381626" w:displacedByCustomXml="next"/>
    <w:bookmarkEnd w:id="2" w:displacedByCustomXml="next"/>
    <w:sdt>
      <w:sdtPr>
        <w:rPr>
          <w:rFonts w:ascii="Avenir Medium" w:eastAsia="Calibri" w:hAnsi="Avenir Medium"/>
          <w:color w:val="595959"/>
          <w:sz w:val="20"/>
          <w:lang w:val="es-MX" w:eastAsia="en-US"/>
        </w:rPr>
        <w:id w:val="-174880696"/>
        <w:docPartObj>
          <w:docPartGallery w:val="Cover Pages"/>
          <w:docPartUnique/>
        </w:docPartObj>
      </w:sdtPr>
      <w:sdtEndPr>
        <w:rPr>
          <w:rFonts w:ascii="Century Gothic" w:hAnsi="Century Gothic" w:cs="Arial"/>
          <w:color w:val="627989"/>
          <w:szCs w:val="20"/>
        </w:rPr>
      </w:sdtEndPr>
      <w:sdtContent>
        <w:p w:rsidR="00C257BC" w:rsidRPr="009050F6" w:rsidRDefault="00686E31" w:rsidP="00C257BC">
          <w:pPr>
            <w:pStyle w:val="Sinespaciado"/>
            <w:rPr>
              <w:rFonts w:ascii="Century Gothic" w:hAnsi="Century Gothic" w:cs="Arial"/>
              <w:sz w:val="20"/>
              <w:szCs w:val="20"/>
              <w:lang w:val="es-MX"/>
            </w:rPr>
          </w:pPr>
          <w:r w:rsidRPr="009050F6">
            <w:rPr>
              <w:rFonts w:ascii="Century Gothic" w:hAnsi="Century Gothic" w:cs="Arial"/>
              <w:noProof/>
              <w:sz w:val="20"/>
              <w:szCs w:val="20"/>
              <w:lang w:val="es-MX" w:eastAsia="es-MX"/>
            </w:rPr>
            <w:drawing>
              <wp:anchor distT="0" distB="0" distL="114300" distR="114300" simplePos="0" relativeHeight="251660288" behindDoc="1" locked="0" layoutInCell="1" allowOverlap="1" wp14:anchorId="12C6D484" wp14:editId="49E678AF">
                <wp:simplePos x="0" y="0"/>
                <wp:positionH relativeFrom="column">
                  <wp:posOffset>4672965</wp:posOffset>
                </wp:positionH>
                <wp:positionV relativeFrom="paragraph">
                  <wp:posOffset>-836295</wp:posOffset>
                </wp:positionV>
                <wp:extent cx="1600200" cy="4439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SF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443975"/>
                        </a:xfrm>
                        <a:prstGeom prst="rect">
                          <a:avLst/>
                        </a:prstGeom>
                      </pic:spPr>
                    </pic:pic>
                  </a:graphicData>
                </a:graphic>
                <wp14:sizeRelH relativeFrom="page">
                  <wp14:pctWidth>0</wp14:pctWidth>
                </wp14:sizeRelH>
                <wp14:sizeRelV relativeFrom="page">
                  <wp14:pctHeight>0</wp14:pctHeight>
                </wp14:sizeRelV>
              </wp:anchor>
            </w:drawing>
          </w:r>
          <w:r w:rsidR="008674B1" w:rsidRPr="009050F6">
            <w:rPr>
              <w:rFonts w:ascii="Century Gothic" w:hAnsi="Century Gothic" w:cs="Arial"/>
              <w:noProof/>
              <w:sz w:val="20"/>
              <w:szCs w:val="20"/>
              <w:lang w:val="es-MX" w:eastAsia="es-MX"/>
            </w:rPr>
            <w:drawing>
              <wp:anchor distT="0" distB="0" distL="114300" distR="114300" simplePos="0" relativeHeight="251659264" behindDoc="1" locked="0" layoutInCell="1" allowOverlap="1" wp14:anchorId="4899A967" wp14:editId="7EABB969">
                <wp:simplePos x="0" y="0"/>
                <wp:positionH relativeFrom="column">
                  <wp:posOffset>-444500</wp:posOffset>
                </wp:positionH>
                <wp:positionV relativeFrom="paragraph">
                  <wp:posOffset>-822960</wp:posOffset>
                </wp:positionV>
                <wp:extent cx="804041" cy="532013"/>
                <wp:effectExtent l="0" t="0" r="0" b="190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i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041" cy="532013"/>
                        </a:xfrm>
                        <a:prstGeom prst="rect">
                          <a:avLst/>
                        </a:prstGeom>
                      </pic:spPr>
                    </pic:pic>
                  </a:graphicData>
                </a:graphic>
                <wp14:sizeRelH relativeFrom="page">
                  <wp14:pctWidth>0</wp14:pctWidth>
                </wp14:sizeRelH>
                <wp14:sizeRelV relativeFrom="page">
                  <wp14:pctHeight>0</wp14:pctHeight>
                </wp14:sizeRelV>
              </wp:anchor>
            </w:drawing>
          </w:r>
          <w:r w:rsidR="00E23A9A" w:rsidRPr="009050F6">
            <w:rPr>
              <w:rFonts w:ascii="Century Gothic" w:hAnsi="Century Gothic" w:cs="Arial"/>
              <w:noProof/>
              <w:sz w:val="20"/>
              <w:szCs w:val="20"/>
              <w:lang w:val="es-MX" w:eastAsia="es-MX"/>
            </w:rPr>
            <w:drawing>
              <wp:anchor distT="0" distB="0" distL="114300" distR="114300" simplePos="0" relativeHeight="251658240" behindDoc="1" locked="0" layoutInCell="1" allowOverlap="1" wp14:anchorId="4806DDB7" wp14:editId="493D6DD7">
                <wp:simplePos x="0" y="0"/>
                <wp:positionH relativeFrom="column">
                  <wp:posOffset>-1080135</wp:posOffset>
                </wp:positionH>
                <wp:positionV relativeFrom="paragraph">
                  <wp:posOffset>-1943218</wp:posOffset>
                </wp:positionV>
                <wp:extent cx="7772310" cy="13850103"/>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03-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6427" cy="13857440"/>
                        </a:xfrm>
                        <a:prstGeom prst="rect">
                          <a:avLst/>
                        </a:prstGeom>
                      </pic:spPr>
                    </pic:pic>
                  </a:graphicData>
                </a:graphic>
                <wp14:sizeRelH relativeFrom="page">
                  <wp14:pctWidth>0</wp14:pctWidth>
                </wp14:sizeRelH>
                <wp14:sizeRelV relativeFrom="page">
                  <wp14:pctHeight>0</wp14:pctHeight>
                </wp14:sizeRelV>
              </wp:anchor>
            </w:drawing>
          </w:r>
        </w:p>
        <w:p w:rsidR="00C257BC" w:rsidRPr="009050F6" w:rsidRDefault="00C257BC" w:rsidP="00C257BC">
          <w:pPr>
            <w:pStyle w:val="Sinespaciado"/>
            <w:rPr>
              <w:rFonts w:ascii="Century Gothic" w:hAnsi="Century Gothic" w:cs="Arial"/>
              <w:color w:val="627989"/>
              <w:sz w:val="20"/>
              <w:szCs w:val="20"/>
              <w:lang w:val="es-MX"/>
            </w:rPr>
          </w:pPr>
        </w:p>
        <w:p w:rsidR="00C257BC" w:rsidRPr="009050F6" w:rsidRDefault="00C257BC" w:rsidP="00C257BC">
          <w:pPr>
            <w:pStyle w:val="Sinespaciado"/>
            <w:rPr>
              <w:rFonts w:ascii="Century Gothic" w:hAnsi="Century Gothic" w:cs="Arial"/>
              <w:color w:val="627989"/>
              <w:sz w:val="20"/>
              <w:szCs w:val="20"/>
              <w:lang w:val="es-MX"/>
            </w:rPr>
          </w:pPr>
        </w:p>
        <w:p w:rsidR="00C257BC" w:rsidRPr="009050F6" w:rsidRDefault="00C257BC" w:rsidP="00C257BC">
          <w:pPr>
            <w:pStyle w:val="Sinespaciado"/>
            <w:rPr>
              <w:rFonts w:ascii="Century Gothic" w:hAnsi="Century Gothic" w:cs="Arial"/>
              <w:color w:val="627989"/>
              <w:sz w:val="20"/>
              <w:szCs w:val="20"/>
              <w:lang w:val="es-MX"/>
            </w:rPr>
          </w:pPr>
        </w:p>
        <w:p w:rsidR="00C257BC" w:rsidRPr="009050F6" w:rsidRDefault="002B3AB0" w:rsidP="00686E31">
          <w:pPr>
            <w:pStyle w:val="Sinespaciado"/>
            <w:jc w:val="center"/>
            <w:rPr>
              <w:rFonts w:ascii="Century Gothic" w:hAnsi="Century Gothic" w:cs="Arial"/>
              <w:b/>
              <w:color w:val="595959" w:themeColor="text1" w:themeTint="A6"/>
              <w:sz w:val="56"/>
              <w:szCs w:val="20"/>
              <w:lang w:val="es-MX"/>
            </w:rPr>
          </w:pPr>
          <w:r w:rsidRPr="009050F6">
            <w:rPr>
              <w:rFonts w:ascii="Century Gothic" w:hAnsi="Century Gothic" w:cs="Arial"/>
              <w:b/>
              <w:color w:val="595959" w:themeColor="text1" w:themeTint="A6"/>
              <w:sz w:val="56"/>
              <w:szCs w:val="20"/>
              <w:lang w:val="es-MX"/>
            </w:rPr>
            <w:t>Manual de usuario</w:t>
          </w:r>
        </w:p>
        <w:p w:rsidR="00C257BC" w:rsidRPr="009050F6" w:rsidRDefault="00263D28" w:rsidP="00EF0AB2">
          <w:pPr>
            <w:pStyle w:val="Sinespaciado"/>
            <w:numPr>
              <w:ilvl w:val="0"/>
              <w:numId w:val="2"/>
            </w:numPr>
            <w:ind w:left="708" w:hanging="535"/>
            <w:jc w:val="center"/>
            <w:rPr>
              <w:rFonts w:ascii="Century Gothic" w:hAnsi="Century Gothic" w:cs="Arial"/>
              <w:color w:val="595959" w:themeColor="text1" w:themeTint="A6"/>
              <w:sz w:val="44"/>
              <w:szCs w:val="44"/>
              <w:lang w:val="es-MX"/>
            </w:rPr>
          </w:pPr>
          <w:r>
            <w:rPr>
              <w:rFonts w:ascii="Century Gothic" w:hAnsi="Century Gothic" w:cs="Arial"/>
              <w:color w:val="595959" w:themeColor="text1" w:themeTint="A6"/>
              <w:sz w:val="44"/>
              <w:szCs w:val="44"/>
              <w:lang w:val="es-MX"/>
            </w:rPr>
            <w:t xml:space="preserve">Trámites </w:t>
          </w:r>
          <w:r w:rsidR="00C314D5" w:rsidRPr="009050F6">
            <w:rPr>
              <w:rFonts w:ascii="Century Gothic" w:hAnsi="Century Gothic" w:cs="Arial"/>
              <w:color w:val="595959" w:themeColor="text1" w:themeTint="A6"/>
              <w:sz w:val="44"/>
              <w:szCs w:val="44"/>
              <w:lang w:val="es-MX"/>
            </w:rPr>
            <w:t>Hospedaje</w:t>
          </w:r>
        </w:p>
        <w:p w:rsidR="00C257BC" w:rsidRPr="009050F6" w:rsidRDefault="00C257BC" w:rsidP="00C257BC">
          <w:pPr>
            <w:pStyle w:val="Sinespaciado"/>
            <w:tabs>
              <w:tab w:val="center" w:pos="2551"/>
            </w:tabs>
            <w:rPr>
              <w:rFonts w:ascii="Century Gothic" w:hAnsi="Century Gothic" w:cs="Arial"/>
              <w:color w:val="627989"/>
              <w:sz w:val="20"/>
              <w:szCs w:val="20"/>
              <w:lang w:val="es-MX"/>
            </w:rPr>
          </w:pPr>
        </w:p>
        <w:p w:rsidR="00C257BC" w:rsidRPr="009050F6" w:rsidRDefault="00C257BC" w:rsidP="00C257BC">
          <w:pPr>
            <w:pStyle w:val="Sinespaciado"/>
            <w:tabs>
              <w:tab w:val="center" w:pos="2551"/>
            </w:tabs>
            <w:rPr>
              <w:rFonts w:ascii="Century Gothic" w:hAnsi="Century Gothic" w:cs="Arial"/>
              <w:color w:val="627989"/>
              <w:sz w:val="20"/>
              <w:szCs w:val="20"/>
              <w:lang w:val="es-MX"/>
            </w:rPr>
          </w:pPr>
        </w:p>
        <w:p w:rsidR="00C257BC" w:rsidRPr="009050F6" w:rsidRDefault="00C257BC" w:rsidP="00C257BC">
          <w:pPr>
            <w:pStyle w:val="Sinespaciado"/>
            <w:tabs>
              <w:tab w:val="center" w:pos="2551"/>
            </w:tabs>
            <w:rPr>
              <w:rFonts w:ascii="Century Gothic" w:hAnsi="Century Gothic" w:cs="Arial"/>
              <w:color w:val="627989"/>
              <w:sz w:val="20"/>
              <w:szCs w:val="20"/>
              <w:lang w:val="es-MX"/>
            </w:rPr>
          </w:pPr>
        </w:p>
        <w:p w:rsidR="00E544AC" w:rsidRPr="009050F6" w:rsidRDefault="00E544AC" w:rsidP="00E544AC">
          <w:pPr>
            <w:pStyle w:val="Sinespaciado"/>
            <w:tabs>
              <w:tab w:val="center" w:pos="2551"/>
            </w:tabs>
            <w:jc w:val="right"/>
            <w:rPr>
              <w:rFonts w:ascii="Century Gothic" w:hAnsi="Century Gothic" w:cs="Arial"/>
              <w:color w:val="627989"/>
              <w:sz w:val="20"/>
              <w:szCs w:val="20"/>
              <w:lang w:val="es-MX"/>
            </w:rPr>
          </w:pPr>
        </w:p>
        <w:p w:rsidR="00E544AC" w:rsidRPr="009050F6" w:rsidRDefault="00E544AC" w:rsidP="00E544AC">
          <w:pPr>
            <w:pStyle w:val="Sinespaciado"/>
            <w:tabs>
              <w:tab w:val="center" w:pos="2551"/>
            </w:tabs>
            <w:jc w:val="right"/>
            <w:rPr>
              <w:rFonts w:ascii="Century Gothic" w:hAnsi="Century Gothic" w:cs="Arial"/>
              <w:color w:val="627989"/>
              <w:sz w:val="20"/>
              <w:szCs w:val="20"/>
              <w:lang w:val="es-MX"/>
            </w:rPr>
          </w:pPr>
        </w:p>
        <w:p w:rsidR="00E544AC" w:rsidRPr="009050F6" w:rsidRDefault="00E544AC" w:rsidP="00E544AC">
          <w:pPr>
            <w:pStyle w:val="Sinespaciado"/>
            <w:tabs>
              <w:tab w:val="center" w:pos="2551"/>
            </w:tabs>
            <w:jc w:val="right"/>
            <w:rPr>
              <w:rFonts w:ascii="Century Gothic" w:hAnsi="Century Gothic" w:cs="Arial"/>
              <w:color w:val="627989"/>
              <w:sz w:val="20"/>
              <w:szCs w:val="20"/>
              <w:lang w:val="es-MX"/>
            </w:rPr>
          </w:pPr>
        </w:p>
        <w:p w:rsidR="00E544AC" w:rsidRPr="009050F6" w:rsidRDefault="00E544AC" w:rsidP="00E544AC">
          <w:pPr>
            <w:pStyle w:val="Sinespaciado"/>
            <w:tabs>
              <w:tab w:val="center" w:pos="2551"/>
            </w:tabs>
            <w:jc w:val="right"/>
            <w:rPr>
              <w:rFonts w:ascii="Century Gothic" w:hAnsi="Century Gothic" w:cs="Arial"/>
              <w:color w:val="627989"/>
              <w:sz w:val="20"/>
              <w:szCs w:val="20"/>
              <w:lang w:val="es-MX"/>
            </w:rPr>
          </w:pPr>
        </w:p>
        <w:p w:rsidR="00E544AC" w:rsidRPr="009050F6" w:rsidRDefault="00E544AC" w:rsidP="00E544AC">
          <w:pPr>
            <w:pStyle w:val="Sinespaciado"/>
            <w:tabs>
              <w:tab w:val="center" w:pos="2551"/>
            </w:tabs>
            <w:jc w:val="right"/>
            <w:rPr>
              <w:rFonts w:ascii="Century Gothic" w:hAnsi="Century Gothic" w:cs="Arial"/>
              <w:color w:val="627989"/>
              <w:sz w:val="20"/>
              <w:szCs w:val="20"/>
              <w:lang w:val="es-MX"/>
            </w:rPr>
          </w:pPr>
        </w:p>
        <w:p w:rsidR="00E544AC" w:rsidRPr="009050F6" w:rsidRDefault="00E544AC" w:rsidP="00E544AC">
          <w:pPr>
            <w:pStyle w:val="Sinespaciado"/>
            <w:tabs>
              <w:tab w:val="center" w:pos="2551"/>
            </w:tabs>
            <w:jc w:val="right"/>
            <w:rPr>
              <w:rFonts w:ascii="Century Gothic" w:hAnsi="Century Gothic" w:cs="Arial"/>
              <w:color w:val="627989"/>
              <w:sz w:val="20"/>
              <w:szCs w:val="20"/>
              <w:lang w:val="es-MX"/>
            </w:rPr>
          </w:pPr>
        </w:p>
        <w:p w:rsidR="00E544AC" w:rsidRPr="009050F6" w:rsidRDefault="00E544AC" w:rsidP="00E544AC">
          <w:pPr>
            <w:pStyle w:val="Sinespaciado"/>
            <w:tabs>
              <w:tab w:val="center" w:pos="2551"/>
            </w:tabs>
            <w:jc w:val="right"/>
            <w:rPr>
              <w:rFonts w:ascii="Century Gothic" w:hAnsi="Century Gothic" w:cs="Arial"/>
              <w:color w:val="627989"/>
              <w:sz w:val="20"/>
              <w:szCs w:val="20"/>
              <w:lang w:val="es-MX"/>
            </w:rPr>
          </w:pPr>
        </w:p>
        <w:p w:rsidR="00E544AC" w:rsidRPr="009050F6" w:rsidRDefault="00E544AC" w:rsidP="00E544AC">
          <w:pPr>
            <w:pStyle w:val="Sinespaciado"/>
            <w:tabs>
              <w:tab w:val="center" w:pos="2551"/>
            </w:tabs>
            <w:jc w:val="right"/>
            <w:rPr>
              <w:rFonts w:ascii="Century Gothic" w:hAnsi="Century Gothic" w:cs="Arial"/>
              <w:color w:val="627989"/>
              <w:sz w:val="20"/>
              <w:szCs w:val="20"/>
              <w:lang w:val="es-MX"/>
            </w:rPr>
          </w:pPr>
        </w:p>
        <w:p w:rsidR="00E544AC" w:rsidRPr="009050F6" w:rsidRDefault="00E544AC" w:rsidP="00E544AC">
          <w:pPr>
            <w:pStyle w:val="Sinespaciado"/>
            <w:tabs>
              <w:tab w:val="center" w:pos="2551"/>
            </w:tabs>
            <w:jc w:val="right"/>
            <w:rPr>
              <w:rFonts w:ascii="Century Gothic" w:hAnsi="Century Gothic" w:cs="Arial"/>
              <w:color w:val="627989"/>
              <w:sz w:val="20"/>
              <w:szCs w:val="20"/>
              <w:lang w:val="es-MX"/>
            </w:rPr>
          </w:pPr>
        </w:p>
        <w:p w:rsidR="00E544AC" w:rsidRPr="009050F6" w:rsidRDefault="00E544AC" w:rsidP="00E544AC">
          <w:pPr>
            <w:pStyle w:val="Sinespaciado"/>
            <w:tabs>
              <w:tab w:val="center" w:pos="2551"/>
            </w:tabs>
            <w:jc w:val="right"/>
            <w:rPr>
              <w:rFonts w:ascii="Century Gothic" w:hAnsi="Century Gothic" w:cs="Arial"/>
              <w:color w:val="627989"/>
              <w:sz w:val="20"/>
              <w:szCs w:val="20"/>
              <w:lang w:val="es-MX"/>
            </w:rPr>
          </w:pPr>
        </w:p>
        <w:p w:rsidR="008674B1" w:rsidRPr="009050F6" w:rsidRDefault="008674B1" w:rsidP="00E544AC">
          <w:pPr>
            <w:pStyle w:val="Sinespaciado"/>
            <w:tabs>
              <w:tab w:val="center" w:pos="2551"/>
            </w:tabs>
            <w:jc w:val="right"/>
            <w:rPr>
              <w:rFonts w:ascii="Century Gothic" w:hAnsi="Century Gothic" w:cs="Arial"/>
              <w:color w:val="627989"/>
              <w:sz w:val="20"/>
              <w:szCs w:val="20"/>
              <w:lang w:val="es-MX"/>
            </w:rPr>
          </w:pPr>
        </w:p>
        <w:p w:rsidR="008674B1" w:rsidRPr="009050F6" w:rsidRDefault="008674B1" w:rsidP="00E544AC">
          <w:pPr>
            <w:pStyle w:val="Sinespaciado"/>
            <w:tabs>
              <w:tab w:val="center" w:pos="2551"/>
            </w:tabs>
            <w:jc w:val="right"/>
            <w:rPr>
              <w:rFonts w:ascii="Century Gothic" w:hAnsi="Century Gothic" w:cs="Arial"/>
              <w:color w:val="627989"/>
              <w:sz w:val="20"/>
              <w:szCs w:val="20"/>
              <w:lang w:val="es-MX"/>
            </w:rPr>
          </w:pPr>
        </w:p>
        <w:p w:rsidR="00E544AC" w:rsidRPr="009050F6" w:rsidRDefault="00E544AC" w:rsidP="00E544AC">
          <w:pPr>
            <w:pStyle w:val="Sinespaciado"/>
            <w:tabs>
              <w:tab w:val="center" w:pos="2551"/>
            </w:tabs>
            <w:jc w:val="right"/>
            <w:rPr>
              <w:rFonts w:ascii="Century Gothic" w:hAnsi="Century Gothic" w:cs="Arial"/>
              <w:color w:val="627989"/>
              <w:sz w:val="20"/>
              <w:szCs w:val="20"/>
              <w:lang w:val="es-MX"/>
            </w:rPr>
          </w:pPr>
        </w:p>
        <w:p w:rsidR="00C257BC" w:rsidRPr="009050F6" w:rsidRDefault="00E544AC" w:rsidP="008674B1">
          <w:pPr>
            <w:pStyle w:val="Sinespaciado"/>
            <w:tabs>
              <w:tab w:val="center" w:pos="2551"/>
            </w:tabs>
            <w:jc w:val="center"/>
            <w:rPr>
              <w:rFonts w:ascii="Century Gothic" w:hAnsi="Century Gothic" w:cs="Arial"/>
              <w:color w:val="627989"/>
              <w:sz w:val="20"/>
              <w:szCs w:val="20"/>
              <w:lang w:val="es-MX"/>
            </w:rPr>
          </w:pPr>
          <w:r w:rsidRPr="009050F6">
            <w:rPr>
              <w:rFonts w:ascii="Century Gothic" w:hAnsi="Century Gothic" w:cs="Arial"/>
              <w:noProof/>
              <w:color w:val="627989"/>
              <w:sz w:val="20"/>
              <w:szCs w:val="20"/>
              <w:lang w:val="es-MX" w:eastAsia="es-MX"/>
            </w:rPr>
            <w:drawing>
              <wp:inline distT="0" distB="0" distL="0" distR="0" wp14:anchorId="5DCEBF27" wp14:editId="40070AEB">
                <wp:extent cx="3619500" cy="293025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5243" cy="2934909"/>
                        </a:xfrm>
                        <a:prstGeom prst="rect">
                          <a:avLst/>
                        </a:prstGeom>
                      </pic:spPr>
                    </pic:pic>
                  </a:graphicData>
                </a:graphic>
              </wp:inline>
            </w:drawing>
          </w:r>
        </w:p>
        <w:p w:rsidR="00C257BC" w:rsidRPr="009050F6" w:rsidRDefault="00C257BC" w:rsidP="00C257BC">
          <w:pPr>
            <w:pStyle w:val="Sinespaciado"/>
            <w:tabs>
              <w:tab w:val="center" w:pos="2551"/>
            </w:tabs>
            <w:rPr>
              <w:rFonts w:ascii="Century Gothic" w:hAnsi="Century Gothic" w:cs="Arial"/>
              <w:color w:val="627989"/>
              <w:sz w:val="20"/>
              <w:szCs w:val="20"/>
              <w:lang w:val="es-MX"/>
            </w:rPr>
          </w:pPr>
        </w:p>
        <w:p w:rsidR="00C257BC" w:rsidRPr="009050F6" w:rsidRDefault="00C257BC" w:rsidP="00C257BC">
          <w:pPr>
            <w:pStyle w:val="Sinespaciado"/>
            <w:tabs>
              <w:tab w:val="center" w:pos="2551"/>
            </w:tabs>
            <w:rPr>
              <w:rFonts w:ascii="Century Gothic" w:hAnsi="Century Gothic" w:cs="Arial"/>
              <w:color w:val="627989"/>
              <w:sz w:val="20"/>
              <w:szCs w:val="20"/>
              <w:lang w:val="es-MX"/>
            </w:rPr>
          </w:pPr>
          <w:r w:rsidRPr="009050F6">
            <w:rPr>
              <w:rFonts w:ascii="Century Gothic" w:hAnsi="Century Gothic" w:cs="Arial"/>
              <w:color w:val="627989"/>
              <w:sz w:val="20"/>
              <w:szCs w:val="20"/>
              <w:lang w:val="es-MX"/>
            </w:rPr>
            <w:tab/>
          </w:r>
        </w:p>
        <w:p w:rsidR="00C257BC" w:rsidRPr="009050F6" w:rsidRDefault="00225012" w:rsidP="00225012">
          <w:pPr>
            <w:pStyle w:val="Sinespaciado"/>
            <w:tabs>
              <w:tab w:val="left" w:pos="1275"/>
            </w:tabs>
            <w:rPr>
              <w:rFonts w:ascii="Century Gothic" w:hAnsi="Century Gothic" w:cs="Arial"/>
              <w:sz w:val="20"/>
              <w:szCs w:val="20"/>
              <w:lang w:val="es-MX"/>
            </w:rPr>
          </w:pPr>
          <w:r w:rsidRPr="009050F6">
            <w:rPr>
              <w:rFonts w:ascii="Century Gothic" w:hAnsi="Century Gothic" w:cs="Arial"/>
              <w:b/>
              <w:sz w:val="20"/>
              <w:szCs w:val="20"/>
              <w:lang w:val="es-MX"/>
            </w:rPr>
            <w:tab/>
          </w:r>
        </w:p>
        <w:p w:rsidR="005619D5" w:rsidRPr="009050F6" w:rsidRDefault="005619D5" w:rsidP="00092D8A">
          <w:pPr>
            <w:spacing w:after="96"/>
            <w:ind w:right="23"/>
            <w:jc w:val="right"/>
            <w:rPr>
              <w:rFonts w:ascii="Century Gothic" w:hAnsi="Century Gothic" w:cs="Arial"/>
              <w:color w:val="787878"/>
              <w:sz w:val="22"/>
              <w:szCs w:val="28"/>
            </w:rPr>
          </w:pPr>
        </w:p>
        <w:p w:rsidR="00C257BC" w:rsidRPr="009050F6" w:rsidRDefault="00092D8A" w:rsidP="00092D8A">
          <w:pPr>
            <w:spacing w:after="96"/>
            <w:ind w:right="23"/>
            <w:jc w:val="right"/>
            <w:rPr>
              <w:rFonts w:ascii="Century Gothic" w:hAnsi="Century Gothic" w:cs="Arial"/>
              <w:color w:val="787878"/>
              <w:szCs w:val="28"/>
            </w:rPr>
          </w:pPr>
          <w:r w:rsidRPr="009050F6">
            <w:rPr>
              <w:rFonts w:ascii="Century Gothic" w:hAnsi="Century Gothic" w:cs="Arial"/>
              <w:color w:val="787878"/>
              <w:szCs w:val="28"/>
            </w:rPr>
            <w:t>fecha</w:t>
          </w:r>
        </w:p>
        <w:p w:rsidR="00C257BC" w:rsidRPr="009050F6" w:rsidRDefault="00E87330">
          <w:pPr>
            <w:spacing w:after="0" w:line="240" w:lineRule="auto"/>
            <w:rPr>
              <w:rFonts w:ascii="Century Gothic" w:eastAsia="Times New Roman" w:hAnsi="Century Gothic" w:cs="Arial"/>
              <w:color w:val="627989"/>
              <w:szCs w:val="20"/>
              <w:lang w:eastAsia="ja-JP"/>
            </w:rPr>
          </w:pPr>
        </w:p>
      </w:sdtContent>
    </w:sdt>
    <w:p w:rsidR="00F0315A" w:rsidRPr="009050F6" w:rsidRDefault="00F15917" w:rsidP="00186B33">
      <w:pPr>
        <w:pStyle w:val="Tema"/>
        <w:tabs>
          <w:tab w:val="left" w:pos="3953"/>
        </w:tabs>
        <w:rPr>
          <w:rFonts w:ascii="Century Gothic" w:eastAsia="Times New Roman" w:hAnsi="Century Gothic"/>
          <w:bCs/>
          <w:color w:val="595959" w:themeColor="text1" w:themeTint="A6"/>
          <w:sz w:val="24"/>
          <w:szCs w:val="24"/>
        </w:rPr>
      </w:pPr>
      <w:r w:rsidRPr="009050F6">
        <w:rPr>
          <w:rFonts w:ascii="Century Gothic" w:eastAsia="Times New Roman" w:hAnsi="Century Gothic"/>
          <w:bCs/>
          <w:color w:val="595959" w:themeColor="text1" w:themeTint="A6"/>
          <w:sz w:val="24"/>
          <w:szCs w:val="24"/>
        </w:rPr>
        <w:lastRenderedPageBreak/>
        <w:t>Contenido</w:t>
      </w:r>
    </w:p>
    <w:sdt>
      <w:sdtPr>
        <w:rPr>
          <w:color w:val="auto"/>
        </w:rPr>
        <w:id w:val="-1503658284"/>
        <w:docPartObj>
          <w:docPartGallery w:val="Table of Contents"/>
          <w:docPartUnique/>
        </w:docPartObj>
      </w:sdtPr>
      <w:sdtEndPr>
        <w:rPr>
          <w:bCs/>
          <w:noProof/>
        </w:rPr>
      </w:sdtEndPr>
      <w:sdtContent>
        <w:p w:rsidR="00C86AF4" w:rsidRPr="009050F6" w:rsidRDefault="00C86AF4" w:rsidP="008E0FBE">
          <w:pPr>
            <w:pStyle w:val="TDC1"/>
            <w:rPr>
              <w:color w:val="auto"/>
            </w:rPr>
          </w:pPr>
        </w:p>
        <w:p w:rsidR="00263D28" w:rsidRDefault="008E0FBE">
          <w:pPr>
            <w:pStyle w:val="TDC1"/>
            <w:tabs>
              <w:tab w:val="left" w:pos="600"/>
              <w:tab w:val="right" w:leader="dot" w:pos="8828"/>
            </w:tabs>
            <w:rPr>
              <w:rFonts w:asciiTheme="minorHAnsi" w:eastAsiaTheme="minorEastAsia" w:hAnsiTheme="minorHAnsi" w:cstheme="minorBidi"/>
              <w:noProof/>
              <w:color w:val="auto"/>
              <w:sz w:val="22"/>
              <w:szCs w:val="22"/>
              <w:lang w:eastAsia="es-MX"/>
            </w:rPr>
          </w:pPr>
          <w:r w:rsidRPr="009050F6">
            <w:rPr>
              <w:color w:val="595959" w:themeColor="text1" w:themeTint="A6"/>
              <w:sz w:val="20"/>
            </w:rPr>
            <w:fldChar w:fldCharType="begin"/>
          </w:r>
          <w:r w:rsidRPr="009050F6">
            <w:rPr>
              <w:color w:val="595959" w:themeColor="text1" w:themeTint="A6"/>
              <w:sz w:val="20"/>
            </w:rPr>
            <w:instrText xml:space="preserve"> TOC \o "1-3" </w:instrText>
          </w:r>
          <w:r w:rsidRPr="009050F6">
            <w:rPr>
              <w:color w:val="595959" w:themeColor="text1" w:themeTint="A6"/>
              <w:sz w:val="20"/>
            </w:rPr>
            <w:fldChar w:fldCharType="separate"/>
          </w:r>
          <w:r w:rsidR="00263D28" w:rsidRPr="001B3DD7">
            <w:rPr>
              <w:noProof/>
              <w:color w:val="595959" w:themeColor="text1" w:themeTint="A6"/>
            </w:rPr>
            <w:t>1.</w:t>
          </w:r>
          <w:r w:rsidR="00263D28">
            <w:rPr>
              <w:rFonts w:asciiTheme="minorHAnsi" w:eastAsiaTheme="minorEastAsia" w:hAnsiTheme="minorHAnsi" w:cstheme="minorBidi"/>
              <w:noProof/>
              <w:color w:val="auto"/>
              <w:sz w:val="22"/>
              <w:szCs w:val="22"/>
              <w:lang w:eastAsia="es-MX"/>
            </w:rPr>
            <w:tab/>
          </w:r>
          <w:r w:rsidR="00263D28" w:rsidRPr="001B3DD7">
            <w:rPr>
              <w:noProof/>
              <w:color w:val="595959" w:themeColor="text1" w:themeTint="A6"/>
            </w:rPr>
            <w:t>Definición</w:t>
          </w:r>
          <w:r w:rsidR="00263D28">
            <w:rPr>
              <w:noProof/>
            </w:rPr>
            <w:tab/>
          </w:r>
          <w:r w:rsidR="00263D28">
            <w:rPr>
              <w:noProof/>
            </w:rPr>
            <w:fldChar w:fldCharType="begin"/>
          </w:r>
          <w:r w:rsidR="00263D28">
            <w:rPr>
              <w:noProof/>
            </w:rPr>
            <w:instrText xml:space="preserve"> PAGEREF _Toc502261550 \h </w:instrText>
          </w:r>
          <w:r w:rsidR="00263D28">
            <w:rPr>
              <w:noProof/>
            </w:rPr>
          </w:r>
          <w:r w:rsidR="00263D28">
            <w:rPr>
              <w:noProof/>
            </w:rPr>
            <w:fldChar w:fldCharType="separate"/>
          </w:r>
          <w:r w:rsidR="00D80E5C">
            <w:rPr>
              <w:noProof/>
            </w:rPr>
            <w:t>3</w:t>
          </w:r>
          <w:r w:rsidR="00263D28">
            <w:rPr>
              <w:noProof/>
            </w:rPr>
            <w:fldChar w:fldCharType="end"/>
          </w:r>
        </w:p>
        <w:p w:rsidR="00263D28" w:rsidRDefault="00263D28">
          <w:pPr>
            <w:pStyle w:val="TDC1"/>
            <w:tabs>
              <w:tab w:val="left" w:pos="800"/>
              <w:tab w:val="right" w:leader="dot" w:pos="8828"/>
            </w:tabs>
            <w:rPr>
              <w:rFonts w:asciiTheme="minorHAnsi" w:eastAsiaTheme="minorEastAsia" w:hAnsiTheme="minorHAnsi" w:cstheme="minorBidi"/>
              <w:noProof/>
              <w:color w:val="auto"/>
              <w:sz w:val="22"/>
              <w:szCs w:val="22"/>
              <w:lang w:eastAsia="es-MX"/>
            </w:rPr>
          </w:pPr>
          <w:r w:rsidRPr="001B3DD7">
            <w:rPr>
              <w:noProof/>
              <w:color w:val="595959" w:themeColor="text1" w:themeTint="A6"/>
            </w:rPr>
            <w:t>1.1.</w:t>
          </w:r>
          <w:r>
            <w:rPr>
              <w:rFonts w:asciiTheme="minorHAnsi" w:eastAsiaTheme="minorEastAsia" w:hAnsiTheme="minorHAnsi" w:cstheme="minorBidi"/>
              <w:noProof/>
              <w:color w:val="auto"/>
              <w:sz w:val="22"/>
              <w:szCs w:val="22"/>
              <w:lang w:eastAsia="es-MX"/>
            </w:rPr>
            <w:tab/>
          </w:r>
          <w:r w:rsidRPr="001B3DD7">
            <w:rPr>
              <w:noProof/>
              <w:color w:val="595959" w:themeColor="text1" w:themeTint="A6"/>
            </w:rPr>
            <w:t>Proceso (Alta Contribuyente)</w:t>
          </w:r>
          <w:r>
            <w:rPr>
              <w:noProof/>
            </w:rPr>
            <w:tab/>
          </w:r>
          <w:r>
            <w:rPr>
              <w:noProof/>
            </w:rPr>
            <w:fldChar w:fldCharType="begin"/>
          </w:r>
          <w:r>
            <w:rPr>
              <w:noProof/>
            </w:rPr>
            <w:instrText xml:space="preserve"> PAGEREF _Toc502261551 \h </w:instrText>
          </w:r>
          <w:r>
            <w:rPr>
              <w:noProof/>
            </w:rPr>
          </w:r>
          <w:r>
            <w:rPr>
              <w:noProof/>
            </w:rPr>
            <w:fldChar w:fldCharType="separate"/>
          </w:r>
          <w:r w:rsidR="00D80E5C">
            <w:rPr>
              <w:noProof/>
            </w:rPr>
            <w:t>3</w:t>
          </w:r>
          <w:r>
            <w:rPr>
              <w:noProof/>
            </w:rPr>
            <w:fldChar w:fldCharType="end"/>
          </w:r>
        </w:p>
        <w:p w:rsidR="00263D28" w:rsidRDefault="00263D28">
          <w:pPr>
            <w:pStyle w:val="TDC1"/>
            <w:tabs>
              <w:tab w:val="left" w:pos="800"/>
              <w:tab w:val="right" w:leader="dot" w:pos="8828"/>
            </w:tabs>
            <w:rPr>
              <w:rFonts w:asciiTheme="minorHAnsi" w:eastAsiaTheme="minorEastAsia" w:hAnsiTheme="minorHAnsi" w:cstheme="minorBidi"/>
              <w:noProof/>
              <w:color w:val="auto"/>
              <w:sz w:val="22"/>
              <w:szCs w:val="22"/>
              <w:lang w:eastAsia="es-MX"/>
            </w:rPr>
          </w:pPr>
          <w:r w:rsidRPr="001B3DD7">
            <w:rPr>
              <w:noProof/>
              <w:color w:val="595959" w:themeColor="text1" w:themeTint="A6"/>
            </w:rPr>
            <w:t>1.2.</w:t>
          </w:r>
          <w:r>
            <w:rPr>
              <w:rFonts w:asciiTheme="minorHAnsi" w:eastAsiaTheme="minorEastAsia" w:hAnsiTheme="minorHAnsi" w:cstheme="minorBidi"/>
              <w:noProof/>
              <w:color w:val="auto"/>
              <w:sz w:val="22"/>
              <w:szCs w:val="22"/>
              <w:lang w:eastAsia="es-MX"/>
            </w:rPr>
            <w:tab/>
          </w:r>
          <w:r w:rsidRPr="001B3DD7">
            <w:rPr>
              <w:noProof/>
              <w:color w:val="595959" w:themeColor="text1" w:themeTint="A6"/>
            </w:rPr>
            <w:t>Proceso (Actualizar Contribuyente)</w:t>
          </w:r>
          <w:r>
            <w:rPr>
              <w:noProof/>
            </w:rPr>
            <w:tab/>
          </w:r>
          <w:r>
            <w:rPr>
              <w:noProof/>
            </w:rPr>
            <w:fldChar w:fldCharType="begin"/>
          </w:r>
          <w:r>
            <w:rPr>
              <w:noProof/>
            </w:rPr>
            <w:instrText xml:space="preserve"> PAGEREF _Toc502261552 \h </w:instrText>
          </w:r>
          <w:r>
            <w:rPr>
              <w:noProof/>
            </w:rPr>
          </w:r>
          <w:r>
            <w:rPr>
              <w:noProof/>
            </w:rPr>
            <w:fldChar w:fldCharType="separate"/>
          </w:r>
          <w:r w:rsidR="00D80E5C">
            <w:rPr>
              <w:noProof/>
            </w:rPr>
            <w:t>3</w:t>
          </w:r>
          <w:r>
            <w:rPr>
              <w:noProof/>
            </w:rPr>
            <w:fldChar w:fldCharType="end"/>
          </w:r>
        </w:p>
        <w:p w:rsidR="00263D28" w:rsidRDefault="00263D28">
          <w:pPr>
            <w:pStyle w:val="TDC1"/>
            <w:tabs>
              <w:tab w:val="left" w:pos="800"/>
              <w:tab w:val="right" w:leader="dot" w:pos="8828"/>
            </w:tabs>
            <w:rPr>
              <w:rFonts w:asciiTheme="minorHAnsi" w:eastAsiaTheme="minorEastAsia" w:hAnsiTheme="minorHAnsi" w:cstheme="minorBidi"/>
              <w:noProof/>
              <w:color w:val="auto"/>
              <w:sz w:val="22"/>
              <w:szCs w:val="22"/>
              <w:lang w:eastAsia="es-MX"/>
            </w:rPr>
          </w:pPr>
          <w:r w:rsidRPr="001B3DD7">
            <w:rPr>
              <w:noProof/>
              <w:color w:val="595959" w:themeColor="text1" w:themeTint="A6"/>
            </w:rPr>
            <w:t>1.3.</w:t>
          </w:r>
          <w:r>
            <w:rPr>
              <w:rFonts w:asciiTheme="minorHAnsi" w:eastAsiaTheme="minorEastAsia" w:hAnsiTheme="minorHAnsi" w:cstheme="minorBidi"/>
              <w:noProof/>
              <w:color w:val="auto"/>
              <w:sz w:val="22"/>
              <w:szCs w:val="22"/>
              <w:lang w:eastAsia="es-MX"/>
            </w:rPr>
            <w:tab/>
          </w:r>
          <w:r w:rsidRPr="001B3DD7">
            <w:rPr>
              <w:noProof/>
              <w:color w:val="595959" w:themeColor="text1" w:themeTint="A6"/>
            </w:rPr>
            <w:t>Proceso (Alta Hospedaje)</w:t>
          </w:r>
          <w:r>
            <w:rPr>
              <w:noProof/>
            </w:rPr>
            <w:tab/>
          </w:r>
          <w:r>
            <w:rPr>
              <w:noProof/>
            </w:rPr>
            <w:fldChar w:fldCharType="begin"/>
          </w:r>
          <w:r>
            <w:rPr>
              <w:noProof/>
            </w:rPr>
            <w:instrText xml:space="preserve"> PAGEREF _Toc502261553 \h </w:instrText>
          </w:r>
          <w:r>
            <w:rPr>
              <w:noProof/>
            </w:rPr>
          </w:r>
          <w:r>
            <w:rPr>
              <w:noProof/>
            </w:rPr>
            <w:fldChar w:fldCharType="separate"/>
          </w:r>
          <w:r w:rsidR="00D80E5C">
            <w:rPr>
              <w:noProof/>
            </w:rPr>
            <w:t>4</w:t>
          </w:r>
          <w:r>
            <w:rPr>
              <w:noProof/>
            </w:rPr>
            <w:fldChar w:fldCharType="end"/>
          </w:r>
        </w:p>
        <w:p w:rsidR="00263D28" w:rsidRDefault="00263D28">
          <w:pPr>
            <w:pStyle w:val="TDC1"/>
            <w:tabs>
              <w:tab w:val="left" w:pos="800"/>
              <w:tab w:val="right" w:leader="dot" w:pos="8828"/>
            </w:tabs>
            <w:rPr>
              <w:rFonts w:asciiTheme="minorHAnsi" w:eastAsiaTheme="minorEastAsia" w:hAnsiTheme="minorHAnsi" w:cstheme="minorBidi"/>
              <w:noProof/>
              <w:color w:val="auto"/>
              <w:sz w:val="22"/>
              <w:szCs w:val="22"/>
              <w:lang w:eastAsia="es-MX"/>
            </w:rPr>
          </w:pPr>
          <w:r w:rsidRPr="001B3DD7">
            <w:rPr>
              <w:noProof/>
              <w:color w:val="595959" w:themeColor="text1" w:themeTint="A6"/>
            </w:rPr>
            <w:t>1.4.</w:t>
          </w:r>
          <w:r>
            <w:rPr>
              <w:rFonts w:asciiTheme="minorHAnsi" w:eastAsiaTheme="minorEastAsia" w:hAnsiTheme="minorHAnsi" w:cstheme="minorBidi"/>
              <w:noProof/>
              <w:color w:val="auto"/>
              <w:sz w:val="22"/>
              <w:szCs w:val="22"/>
              <w:lang w:eastAsia="es-MX"/>
            </w:rPr>
            <w:tab/>
          </w:r>
          <w:r w:rsidRPr="001B3DD7">
            <w:rPr>
              <w:noProof/>
              <w:color w:val="595959" w:themeColor="text1" w:themeTint="A6"/>
            </w:rPr>
            <w:t>Proceso (Baja Hospedaje)</w:t>
          </w:r>
          <w:r>
            <w:rPr>
              <w:noProof/>
            </w:rPr>
            <w:tab/>
          </w:r>
          <w:r>
            <w:rPr>
              <w:noProof/>
            </w:rPr>
            <w:fldChar w:fldCharType="begin"/>
          </w:r>
          <w:r>
            <w:rPr>
              <w:noProof/>
            </w:rPr>
            <w:instrText xml:space="preserve"> PAGEREF _Toc502261554 \h </w:instrText>
          </w:r>
          <w:r>
            <w:rPr>
              <w:noProof/>
            </w:rPr>
          </w:r>
          <w:r>
            <w:rPr>
              <w:noProof/>
            </w:rPr>
            <w:fldChar w:fldCharType="separate"/>
          </w:r>
          <w:r w:rsidR="00D80E5C">
            <w:rPr>
              <w:noProof/>
            </w:rPr>
            <w:t>5</w:t>
          </w:r>
          <w:r>
            <w:rPr>
              <w:noProof/>
            </w:rPr>
            <w:fldChar w:fldCharType="end"/>
          </w:r>
        </w:p>
        <w:p w:rsidR="00263D28" w:rsidRDefault="00263D28">
          <w:pPr>
            <w:pStyle w:val="TDC1"/>
            <w:tabs>
              <w:tab w:val="left" w:pos="800"/>
              <w:tab w:val="right" w:leader="dot" w:pos="8828"/>
            </w:tabs>
            <w:rPr>
              <w:rFonts w:asciiTheme="minorHAnsi" w:eastAsiaTheme="minorEastAsia" w:hAnsiTheme="minorHAnsi" w:cstheme="minorBidi"/>
              <w:noProof/>
              <w:color w:val="auto"/>
              <w:sz w:val="22"/>
              <w:szCs w:val="22"/>
              <w:lang w:eastAsia="es-MX"/>
            </w:rPr>
          </w:pPr>
          <w:r w:rsidRPr="001B3DD7">
            <w:rPr>
              <w:noProof/>
              <w:color w:val="595959" w:themeColor="text1" w:themeTint="A6"/>
            </w:rPr>
            <w:t>1.5.</w:t>
          </w:r>
          <w:r>
            <w:rPr>
              <w:rFonts w:asciiTheme="minorHAnsi" w:eastAsiaTheme="minorEastAsia" w:hAnsiTheme="minorHAnsi" w:cstheme="minorBidi"/>
              <w:noProof/>
              <w:color w:val="auto"/>
              <w:sz w:val="22"/>
              <w:szCs w:val="22"/>
              <w:lang w:eastAsia="es-MX"/>
            </w:rPr>
            <w:tab/>
          </w:r>
          <w:r w:rsidRPr="001B3DD7">
            <w:rPr>
              <w:noProof/>
              <w:color w:val="595959" w:themeColor="text1" w:themeTint="A6"/>
            </w:rPr>
            <w:t>Proceso (Modificación – Cambio de Domicilio Hospedaje)</w:t>
          </w:r>
          <w:r>
            <w:rPr>
              <w:noProof/>
            </w:rPr>
            <w:tab/>
          </w:r>
          <w:r>
            <w:rPr>
              <w:noProof/>
            </w:rPr>
            <w:fldChar w:fldCharType="begin"/>
          </w:r>
          <w:r>
            <w:rPr>
              <w:noProof/>
            </w:rPr>
            <w:instrText xml:space="preserve"> PAGEREF _Toc502261555 \h </w:instrText>
          </w:r>
          <w:r>
            <w:rPr>
              <w:noProof/>
            </w:rPr>
          </w:r>
          <w:r>
            <w:rPr>
              <w:noProof/>
            </w:rPr>
            <w:fldChar w:fldCharType="separate"/>
          </w:r>
          <w:r w:rsidR="00D80E5C">
            <w:rPr>
              <w:noProof/>
            </w:rPr>
            <w:t>6</w:t>
          </w:r>
          <w:r>
            <w:rPr>
              <w:noProof/>
            </w:rPr>
            <w:fldChar w:fldCharType="end"/>
          </w:r>
        </w:p>
        <w:p w:rsidR="00263D28" w:rsidRDefault="00263D28">
          <w:pPr>
            <w:pStyle w:val="TDC1"/>
            <w:tabs>
              <w:tab w:val="left" w:pos="600"/>
              <w:tab w:val="right" w:leader="dot" w:pos="8828"/>
            </w:tabs>
            <w:rPr>
              <w:rFonts w:asciiTheme="minorHAnsi" w:eastAsiaTheme="minorEastAsia" w:hAnsiTheme="minorHAnsi" w:cstheme="minorBidi"/>
              <w:noProof/>
              <w:color w:val="auto"/>
              <w:sz w:val="22"/>
              <w:szCs w:val="22"/>
              <w:lang w:eastAsia="es-MX"/>
            </w:rPr>
          </w:pPr>
          <w:r w:rsidRPr="001B3DD7">
            <w:rPr>
              <w:noProof/>
              <w:color w:val="595959" w:themeColor="text1" w:themeTint="A6"/>
            </w:rPr>
            <w:t>2.</w:t>
          </w:r>
          <w:r>
            <w:rPr>
              <w:rFonts w:asciiTheme="minorHAnsi" w:eastAsiaTheme="minorEastAsia" w:hAnsiTheme="minorHAnsi" w:cstheme="minorBidi"/>
              <w:noProof/>
              <w:color w:val="auto"/>
              <w:sz w:val="22"/>
              <w:szCs w:val="22"/>
              <w:lang w:eastAsia="es-MX"/>
            </w:rPr>
            <w:tab/>
          </w:r>
          <w:r w:rsidRPr="001B3DD7">
            <w:rPr>
              <w:noProof/>
              <w:color w:val="595959" w:themeColor="text1" w:themeTint="A6"/>
            </w:rPr>
            <w:t>Importancia del proceso</w:t>
          </w:r>
          <w:r>
            <w:rPr>
              <w:noProof/>
            </w:rPr>
            <w:tab/>
          </w:r>
          <w:r>
            <w:rPr>
              <w:noProof/>
            </w:rPr>
            <w:fldChar w:fldCharType="begin"/>
          </w:r>
          <w:r>
            <w:rPr>
              <w:noProof/>
            </w:rPr>
            <w:instrText xml:space="preserve"> PAGEREF _Toc502261556 \h </w:instrText>
          </w:r>
          <w:r>
            <w:rPr>
              <w:noProof/>
            </w:rPr>
          </w:r>
          <w:r>
            <w:rPr>
              <w:noProof/>
            </w:rPr>
            <w:fldChar w:fldCharType="separate"/>
          </w:r>
          <w:r w:rsidR="00D80E5C">
            <w:rPr>
              <w:noProof/>
            </w:rPr>
            <w:t>7</w:t>
          </w:r>
          <w:r>
            <w:rPr>
              <w:noProof/>
            </w:rPr>
            <w:fldChar w:fldCharType="end"/>
          </w:r>
        </w:p>
        <w:p w:rsidR="00263D28" w:rsidRDefault="00263D28">
          <w:pPr>
            <w:pStyle w:val="TDC1"/>
            <w:tabs>
              <w:tab w:val="left" w:pos="600"/>
              <w:tab w:val="right" w:leader="dot" w:pos="8828"/>
            </w:tabs>
            <w:rPr>
              <w:rFonts w:asciiTheme="minorHAnsi" w:eastAsiaTheme="minorEastAsia" w:hAnsiTheme="minorHAnsi" w:cstheme="minorBidi"/>
              <w:noProof/>
              <w:color w:val="auto"/>
              <w:sz w:val="22"/>
              <w:szCs w:val="22"/>
              <w:lang w:eastAsia="es-MX"/>
            </w:rPr>
          </w:pPr>
          <w:r w:rsidRPr="001B3DD7">
            <w:rPr>
              <w:noProof/>
              <w:color w:val="595959" w:themeColor="text1" w:themeTint="A6"/>
            </w:rPr>
            <w:t>3.</w:t>
          </w:r>
          <w:r>
            <w:rPr>
              <w:rFonts w:asciiTheme="minorHAnsi" w:eastAsiaTheme="minorEastAsia" w:hAnsiTheme="minorHAnsi" w:cstheme="minorBidi"/>
              <w:noProof/>
              <w:color w:val="auto"/>
              <w:sz w:val="22"/>
              <w:szCs w:val="22"/>
              <w:lang w:eastAsia="es-MX"/>
            </w:rPr>
            <w:tab/>
          </w:r>
          <w:r w:rsidRPr="001B3DD7">
            <w:rPr>
              <w:noProof/>
              <w:color w:val="595959" w:themeColor="text1" w:themeTint="A6"/>
            </w:rPr>
            <w:t>Transacciones</w:t>
          </w:r>
          <w:r>
            <w:rPr>
              <w:noProof/>
            </w:rPr>
            <w:tab/>
          </w:r>
          <w:r>
            <w:rPr>
              <w:noProof/>
            </w:rPr>
            <w:fldChar w:fldCharType="begin"/>
          </w:r>
          <w:r>
            <w:rPr>
              <w:noProof/>
            </w:rPr>
            <w:instrText xml:space="preserve"> PAGEREF _Toc502261557 \h </w:instrText>
          </w:r>
          <w:r>
            <w:rPr>
              <w:noProof/>
            </w:rPr>
          </w:r>
          <w:r>
            <w:rPr>
              <w:noProof/>
            </w:rPr>
            <w:fldChar w:fldCharType="separate"/>
          </w:r>
          <w:r w:rsidR="00D80E5C">
            <w:rPr>
              <w:noProof/>
            </w:rPr>
            <w:t>7</w:t>
          </w:r>
          <w:r>
            <w:rPr>
              <w:noProof/>
            </w:rPr>
            <w:fldChar w:fldCharType="end"/>
          </w:r>
        </w:p>
        <w:p w:rsidR="000B44F6" w:rsidRPr="009050F6" w:rsidRDefault="008E0FBE" w:rsidP="008E0FBE">
          <w:pPr>
            <w:pStyle w:val="TDC1"/>
            <w:rPr>
              <w:color w:val="auto"/>
            </w:rPr>
          </w:pPr>
          <w:r w:rsidRPr="009050F6">
            <w:rPr>
              <w:color w:val="595959" w:themeColor="text1" w:themeTint="A6"/>
              <w:sz w:val="20"/>
            </w:rPr>
            <w:fldChar w:fldCharType="end"/>
          </w:r>
        </w:p>
      </w:sdtContent>
    </w:sdt>
    <w:p w:rsidR="001C64B1" w:rsidRPr="009050F6" w:rsidRDefault="001C64B1">
      <w:pPr>
        <w:spacing w:after="0" w:line="240" w:lineRule="auto"/>
        <w:rPr>
          <w:rFonts w:ascii="Century Gothic" w:hAnsi="Century Gothic" w:cs="Arial"/>
          <w:color w:val="auto"/>
          <w:szCs w:val="20"/>
        </w:rPr>
      </w:pPr>
      <w:r w:rsidRPr="009050F6">
        <w:rPr>
          <w:rFonts w:ascii="Century Gothic" w:hAnsi="Century Gothic" w:cs="Arial"/>
          <w:color w:val="auto"/>
          <w:szCs w:val="20"/>
        </w:rPr>
        <w:br w:type="page"/>
      </w:r>
    </w:p>
    <w:p w:rsidR="009B73F9" w:rsidRPr="009050F6" w:rsidRDefault="006D2DAC" w:rsidP="00E57FA6">
      <w:pPr>
        <w:pStyle w:val="SubtemaTemp"/>
        <w:rPr>
          <w:rFonts w:ascii="Century Gothic" w:hAnsi="Century Gothic"/>
          <w:color w:val="595959" w:themeColor="text1" w:themeTint="A6"/>
          <w:lang w:val="es-MX"/>
        </w:rPr>
      </w:pPr>
      <w:bookmarkStart w:id="3" w:name="_Toc502261550"/>
      <w:r w:rsidRPr="009050F6">
        <w:rPr>
          <w:rFonts w:ascii="Century Gothic" w:hAnsi="Century Gothic"/>
          <w:color w:val="595959" w:themeColor="text1" w:themeTint="A6"/>
          <w:lang w:val="es-MX"/>
        </w:rPr>
        <w:lastRenderedPageBreak/>
        <w:t>Definición</w:t>
      </w:r>
      <w:bookmarkEnd w:id="3"/>
    </w:p>
    <w:p w:rsidR="009B73F9" w:rsidRPr="009050F6" w:rsidRDefault="009B73F9" w:rsidP="009B73F9">
      <w:pPr>
        <w:spacing w:after="0" w:line="240" w:lineRule="auto"/>
        <w:ind w:left="142"/>
        <w:jc w:val="both"/>
        <w:rPr>
          <w:rFonts w:ascii="Century Gothic" w:hAnsi="Century Gothic" w:cs="Arial"/>
          <w:color w:val="787878"/>
          <w:szCs w:val="20"/>
        </w:rPr>
      </w:pPr>
    </w:p>
    <w:p w:rsidR="00B9218D" w:rsidRPr="009050F6" w:rsidRDefault="00B9218D" w:rsidP="00255D66">
      <w:pPr>
        <w:spacing w:after="0" w:line="240" w:lineRule="auto"/>
        <w:ind w:left="142"/>
        <w:jc w:val="both"/>
        <w:rPr>
          <w:rFonts w:ascii="Century Gothic" w:eastAsia="Times New Roman" w:hAnsi="Century Gothic" w:cs="Arial"/>
          <w:color w:val="787878"/>
          <w:szCs w:val="20"/>
          <w:lang w:eastAsia="ja-JP"/>
        </w:rPr>
      </w:pPr>
      <w:r w:rsidRPr="009050F6">
        <w:rPr>
          <w:rFonts w:ascii="Century Gothic" w:eastAsia="Times New Roman" w:hAnsi="Century Gothic" w:cs="Arial"/>
          <w:b/>
          <w:color w:val="787878"/>
          <w:szCs w:val="20"/>
          <w:lang w:eastAsia="ja-JP"/>
        </w:rPr>
        <w:t>Descripción del Proceso:</w:t>
      </w:r>
      <w:r w:rsidR="002E2D39" w:rsidRPr="009050F6">
        <w:rPr>
          <w:rFonts w:ascii="Century Gothic" w:eastAsia="Times New Roman" w:hAnsi="Century Gothic" w:cs="Arial"/>
          <w:b/>
          <w:color w:val="787878"/>
          <w:szCs w:val="20"/>
          <w:lang w:eastAsia="ja-JP"/>
        </w:rPr>
        <w:t xml:space="preserve"> </w:t>
      </w:r>
      <w:r w:rsidR="00DA6C72" w:rsidRPr="009050F6">
        <w:rPr>
          <w:rFonts w:ascii="Century Gothic" w:eastAsia="Times New Roman" w:hAnsi="Century Gothic" w:cs="Arial"/>
          <w:color w:val="787878"/>
          <w:szCs w:val="20"/>
          <w:lang w:eastAsia="ja-JP"/>
        </w:rPr>
        <w:t>Conocer las actividades relacionadas con los trámites de Hospedaje por medio del sistema SAP para la recaudación del impuesto.</w:t>
      </w:r>
    </w:p>
    <w:p w:rsidR="00B9218D" w:rsidRPr="009050F6" w:rsidRDefault="00B9218D" w:rsidP="00B9218D">
      <w:pPr>
        <w:spacing w:after="0" w:line="240" w:lineRule="auto"/>
        <w:ind w:left="142"/>
        <w:jc w:val="both"/>
        <w:rPr>
          <w:rFonts w:ascii="Century Gothic" w:eastAsia="Times New Roman" w:hAnsi="Century Gothic" w:cs="Arial"/>
          <w:color w:val="787878"/>
          <w:szCs w:val="20"/>
          <w:lang w:eastAsia="ja-JP"/>
        </w:rPr>
      </w:pPr>
    </w:p>
    <w:p w:rsidR="007D5112" w:rsidRPr="009050F6" w:rsidRDefault="00B9218D" w:rsidP="00B9218D">
      <w:pPr>
        <w:spacing w:after="0" w:line="240" w:lineRule="auto"/>
        <w:ind w:left="142"/>
        <w:jc w:val="both"/>
        <w:rPr>
          <w:rFonts w:ascii="Century Gothic" w:eastAsia="Times New Roman" w:hAnsi="Century Gothic" w:cs="Arial"/>
          <w:color w:val="787878"/>
          <w:szCs w:val="20"/>
          <w:lang w:eastAsia="ja-JP"/>
        </w:rPr>
      </w:pPr>
      <w:r w:rsidRPr="009050F6">
        <w:rPr>
          <w:rFonts w:ascii="Century Gothic" w:eastAsia="Times New Roman" w:hAnsi="Century Gothic" w:cs="Arial"/>
          <w:b/>
          <w:color w:val="787878"/>
          <w:szCs w:val="20"/>
          <w:lang w:eastAsia="ja-JP"/>
        </w:rPr>
        <w:t>Objetivo del Proceso:</w:t>
      </w:r>
      <w:r w:rsidRPr="009050F6">
        <w:rPr>
          <w:rFonts w:ascii="Century Gothic" w:eastAsia="Times New Roman" w:hAnsi="Century Gothic" w:cs="Arial"/>
          <w:color w:val="787878"/>
          <w:szCs w:val="20"/>
          <w:lang w:eastAsia="ja-JP"/>
        </w:rPr>
        <w:t xml:space="preserve"> </w:t>
      </w:r>
      <w:r w:rsidR="00B70B5F" w:rsidRPr="009050F6">
        <w:rPr>
          <w:rFonts w:ascii="Century Gothic" w:eastAsia="Times New Roman" w:hAnsi="Century Gothic" w:cs="Arial"/>
          <w:color w:val="787878"/>
          <w:szCs w:val="20"/>
          <w:lang w:eastAsia="ja-JP"/>
        </w:rPr>
        <w:t>Registrar a los contribuyentes que deben cumplir obligaciones fiscales periódicas controladas por el estado, permitiendo identificar, ubicar y conocer las obligaciones asociadas al impuesto de Hospedaje.</w:t>
      </w:r>
    </w:p>
    <w:p w:rsidR="00B9218D" w:rsidRPr="009050F6" w:rsidRDefault="00B9218D" w:rsidP="00255D66">
      <w:pPr>
        <w:spacing w:after="0" w:line="240" w:lineRule="auto"/>
        <w:jc w:val="both"/>
        <w:rPr>
          <w:rFonts w:ascii="Century Gothic" w:eastAsia="Times New Roman" w:hAnsi="Century Gothic" w:cs="Arial"/>
          <w:color w:val="787878"/>
          <w:szCs w:val="20"/>
          <w:lang w:eastAsia="ja-JP"/>
        </w:rPr>
      </w:pPr>
    </w:p>
    <w:p w:rsidR="00EE731F" w:rsidRPr="009050F6" w:rsidRDefault="00B9218D" w:rsidP="00255D66">
      <w:pPr>
        <w:spacing w:after="0" w:line="240" w:lineRule="auto"/>
        <w:ind w:left="142"/>
        <w:jc w:val="both"/>
        <w:rPr>
          <w:rFonts w:ascii="Century Gothic" w:eastAsia="Times New Roman" w:hAnsi="Century Gothic" w:cs="Arial"/>
          <w:color w:val="787878"/>
          <w:szCs w:val="20"/>
          <w:lang w:eastAsia="ja-JP"/>
        </w:rPr>
      </w:pPr>
      <w:r w:rsidRPr="009050F6">
        <w:rPr>
          <w:rFonts w:ascii="Century Gothic" w:eastAsia="Times New Roman" w:hAnsi="Century Gothic" w:cs="Arial"/>
          <w:b/>
          <w:color w:val="787878"/>
          <w:szCs w:val="20"/>
          <w:lang w:eastAsia="ja-JP"/>
        </w:rPr>
        <w:t>Disparador:</w:t>
      </w:r>
      <w:r w:rsidR="007D5112" w:rsidRPr="009050F6">
        <w:rPr>
          <w:rFonts w:ascii="Century Gothic" w:eastAsia="Times New Roman" w:hAnsi="Century Gothic" w:cs="Arial"/>
          <w:b/>
          <w:color w:val="787878"/>
          <w:szCs w:val="20"/>
          <w:lang w:eastAsia="ja-JP"/>
        </w:rPr>
        <w:t xml:space="preserve"> </w:t>
      </w:r>
      <w:r w:rsidR="008404A2" w:rsidRPr="009050F6">
        <w:rPr>
          <w:rFonts w:ascii="Century Gothic" w:eastAsia="Times New Roman" w:hAnsi="Century Gothic" w:cs="Arial"/>
          <w:color w:val="787878"/>
          <w:szCs w:val="20"/>
          <w:lang w:eastAsia="ja-JP"/>
        </w:rPr>
        <w:t>L</w:t>
      </w:r>
      <w:r w:rsidR="008A6BA7" w:rsidRPr="009050F6">
        <w:rPr>
          <w:rFonts w:ascii="Century Gothic" w:eastAsia="Times New Roman" w:hAnsi="Century Gothic" w:cs="Arial"/>
          <w:color w:val="787878"/>
          <w:szCs w:val="20"/>
          <w:lang w:eastAsia="ja-JP"/>
        </w:rPr>
        <w:t xml:space="preserve">a necesidad </w:t>
      </w:r>
      <w:r w:rsidR="00B70B5F" w:rsidRPr="009050F6">
        <w:rPr>
          <w:rFonts w:ascii="Century Gothic" w:eastAsia="Times New Roman" w:hAnsi="Century Gothic" w:cs="Arial"/>
          <w:color w:val="787878"/>
          <w:szCs w:val="20"/>
          <w:lang w:eastAsia="ja-JP"/>
        </w:rPr>
        <w:t>d</w:t>
      </w:r>
      <w:r w:rsidR="008A6BA7" w:rsidRPr="009050F6">
        <w:rPr>
          <w:rFonts w:ascii="Century Gothic" w:eastAsia="Times New Roman" w:hAnsi="Century Gothic" w:cs="Arial"/>
          <w:color w:val="787878"/>
          <w:szCs w:val="20"/>
          <w:lang w:eastAsia="ja-JP"/>
        </w:rPr>
        <w:t xml:space="preserve">el contribuyente de </w:t>
      </w:r>
      <w:r w:rsidR="00B70B5F" w:rsidRPr="009050F6">
        <w:rPr>
          <w:rFonts w:ascii="Century Gothic" w:eastAsia="Times New Roman" w:hAnsi="Century Gothic" w:cs="Arial"/>
          <w:color w:val="787878"/>
          <w:szCs w:val="20"/>
          <w:lang w:eastAsia="ja-JP"/>
        </w:rPr>
        <w:t>realizar sus declaraciones del impuesto de Hospedaje</w:t>
      </w:r>
      <w:r w:rsidR="00C00A5A" w:rsidRPr="009050F6">
        <w:rPr>
          <w:rFonts w:ascii="Century Gothic" w:eastAsia="Times New Roman" w:hAnsi="Century Gothic" w:cs="Arial"/>
          <w:color w:val="787878"/>
          <w:szCs w:val="20"/>
          <w:lang w:eastAsia="ja-JP"/>
        </w:rPr>
        <w:t>.</w:t>
      </w:r>
    </w:p>
    <w:p w:rsidR="00B9218D" w:rsidRPr="009050F6" w:rsidRDefault="00B9218D" w:rsidP="00B9218D">
      <w:pPr>
        <w:pStyle w:val="Prrafodelista"/>
        <w:spacing w:after="0" w:line="240" w:lineRule="auto"/>
        <w:ind w:left="862"/>
        <w:jc w:val="both"/>
        <w:rPr>
          <w:rFonts w:ascii="Century Gothic" w:hAnsi="Century Gothic" w:cs="Arial"/>
          <w:color w:val="787878"/>
          <w:szCs w:val="20"/>
          <w:lang w:val="es-MX"/>
        </w:rPr>
      </w:pPr>
    </w:p>
    <w:p w:rsidR="005121B6" w:rsidRPr="009050F6" w:rsidRDefault="005121B6" w:rsidP="00B9218D">
      <w:pPr>
        <w:pStyle w:val="Prrafodelista"/>
        <w:spacing w:after="0" w:line="240" w:lineRule="auto"/>
        <w:ind w:left="862"/>
        <w:jc w:val="both"/>
        <w:rPr>
          <w:rFonts w:ascii="Century Gothic" w:hAnsi="Century Gothic" w:cs="Arial"/>
          <w:color w:val="787878"/>
          <w:szCs w:val="20"/>
          <w:lang w:val="es-MX"/>
        </w:rPr>
      </w:pPr>
    </w:p>
    <w:p w:rsidR="00787FE4" w:rsidRPr="009050F6" w:rsidRDefault="00787FE4" w:rsidP="00787FE4">
      <w:pPr>
        <w:pStyle w:val="SubtemaTemp"/>
        <w:numPr>
          <w:ilvl w:val="1"/>
          <w:numId w:val="1"/>
        </w:numPr>
        <w:ind w:left="709" w:hanging="425"/>
        <w:outlineLvl w:val="1"/>
        <w:rPr>
          <w:rFonts w:ascii="Century Gothic" w:hAnsi="Century Gothic"/>
          <w:color w:val="595959" w:themeColor="text1" w:themeTint="A6"/>
          <w:sz w:val="20"/>
          <w:lang w:val="es-MX"/>
        </w:rPr>
      </w:pPr>
      <w:bookmarkStart w:id="4" w:name="_Toc499207161"/>
      <w:bookmarkStart w:id="5" w:name="_Toc502261551"/>
      <w:r w:rsidRPr="009050F6">
        <w:rPr>
          <w:rFonts w:ascii="Century Gothic" w:hAnsi="Century Gothic"/>
          <w:color w:val="595959" w:themeColor="text1" w:themeTint="A6"/>
          <w:sz w:val="20"/>
          <w:lang w:val="es-MX"/>
        </w:rPr>
        <w:t>Proceso (Alta Contribuyente)</w:t>
      </w:r>
      <w:bookmarkEnd w:id="4"/>
      <w:bookmarkEnd w:id="5"/>
    </w:p>
    <w:p w:rsidR="00787FE4" w:rsidRPr="009050F6" w:rsidRDefault="00787FE4" w:rsidP="00787FE4">
      <w:pPr>
        <w:pStyle w:val="SubtemaTemp"/>
        <w:numPr>
          <w:ilvl w:val="0"/>
          <w:numId w:val="0"/>
        </w:numPr>
        <w:ind w:left="709"/>
        <w:outlineLvl w:val="1"/>
        <w:rPr>
          <w:rFonts w:ascii="Century Gothic" w:hAnsi="Century Gothic"/>
          <w:color w:val="595959" w:themeColor="text1" w:themeTint="A6"/>
          <w:sz w:val="20"/>
          <w:lang w:val="es-MX"/>
        </w:rPr>
      </w:pPr>
    </w:p>
    <w:p w:rsidR="00787FE4" w:rsidRPr="009050F6" w:rsidRDefault="00787FE4" w:rsidP="00787FE4">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t>Paso 1. Buscar el contribuyente, transacción ZPATR_CONTRIB</w:t>
      </w:r>
    </w:p>
    <w:p w:rsidR="00787FE4" w:rsidRPr="009050F6" w:rsidRDefault="00787FE4" w:rsidP="00787FE4">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en la oficina de recaudación.</w:t>
      </w:r>
    </w:p>
    <w:p w:rsidR="00787FE4" w:rsidRPr="009050F6" w:rsidRDefault="00787FE4" w:rsidP="00787FE4">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Que: Se solicitan los datos personales del contribuyente ya sea persona física u organización.</w:t>
      </w:r>
    </w:p>
    <w:p w:rsidR="00787FE4" w:rsidRPr="009050F6" w:rsidRDefault="00787FE4" w:rsidP="00787FE4">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Cómo: Se presiona la opción o ayuda de búsqueda en el campo número de interlocutor comercial e ingresamos el RFC en número de identificación, si el sistema no devuelve ningún dato significa que no existe por lo que se procede a crear el contribuyente.</w:t>
      </w:r>
    </w:p>
    <w:p w:rsidR="00787FE4" w:rsidRPr="009050F6" w:rsidRDefault="00787FE4" w:rsidP="00787FE4">
      <w:pPr>
        <w:spacing w:after="0" w:line="240" w:lineRule="auto"/>
        <w:jc w:val="both"/>
        <w:rPr>
          <w:rFonts w:ascii="Century Gothic" w:hAnsi="Century Gothic" w:cs="Arial"/>
          <w:color w:val="787878"/>
          <w:szCs w:val="20"/>
        </w:rPr>
      </w:pPr>
    </w:p>
    <w:p w:rsidR="00787FE4" w:rsidRPr="009050F6" w:rsidRDefault="00787FE4" w:rsidP="00787FE4">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t>Paso 2. Crear el contribuyente, transacción ZPATR_CONTRIB</w:t>
      </w:r>
    </w:p>
    <w:p w:rsidR="00787FE4" w:rsidRPr="009050F6" w:rsidRDefault="00787FE4" w:rsidP="00787FE4">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en la oficina de recaudación.</w:t>
      </w:r>
    </w:p>
    <w:p w:rsidR="00787FE4" w:rsidRPr="009050F6" w:rsidRDefault="00787FE4" w:rsidP="00787FE4">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Que: Se solicitan los datos personales del contribuyente ya sea persona física u organización.</w:t>
      </w:r>
    </w:p>
    <w:p w:rsidR="00787FE4" w:rsidRPr="009050F6" w:rsidRDefault="00787FE4" w:rsidP="00787FE4">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Cómo: Se presiona la opción </w:t>
      </w:r>
      <w:r w:rsidRPr="009050F6">
        <w:rPr>
          <w:rFonts w:ascii="Century Gothic" w:hAnsi="Century Gothic" w:cs="Arial"/>
          <w:b/>
          <w:color w:val="787878"/>
          <w:szCs w:val="20"/>
        </w:rPr>
        <w:t>alta de contribuyente</w:t>
      </w:r>
      <w:r w:rsidRPr="009050F6">
        <w:rPr>
          <w:rFonts w:ascii="Century Gothic" w:hAnsi="Century Gothic" w:cs="Arial"/>
          <w:color w:val="787878"/>
          <w:szCs w:val="20"/>
        </w:rPr>
        <w:t xml:space="preserve"> y seleccionamos el </w:t>
      </w:r>
      <w:r w:rsidRPr="009050F6">
        <w:rPr>
          <w:rFonts w:ascii="Century Gothic" w:hAnsi="Century Gothic" w:cs="Arial"/>
          <w:b/>
          <w:color w:val="787878"/>
          <w:szCs w:val="20"/>
        </w:rPr>
        <w:t>tipo de persona</w:t>
      </w:r>
      <w:r w:rsidRPr="009050F6">
        <w:rPr>
          <w:rFonts w:ascii="Century Gothic" w:hAnsi="Century Gothic" w:cs="Arial"/>
          <w:color w:val="787878"/>
          <w:szCs w:val="20"/>
        </w:rPr>
        <w:t xml:space="preserve"> a registrar si es física o moral según los datos entregados por el contribuyente, luego ingresamos todos los </w:t>
      </w:r>
      <w:r w:rsidRPr="009050F6">
        <w:rPr>
          <w:rFonts w:ascii="Century Gothic" w:hAnsi="Century Gothic" w:cs="Arial"/>
          <w:b/>
          <w:color w:val="787878"/>
          <w:szCs w:val="20"/>
        </w:rPr>
        <w:t>datos generales</w:t>
      </w:r>
      <w:r w:rsidRPr="009050F6">
        <w:rPr>
          <w:rFonts w:ascii="Century Gothic" w:hAnsi="Century Gothic" w:cs="Arial"/>
          <w:color w:val="787878"/>
          <w:szCs w:val="20"/>
        </w:rPr>
        <w:t xml:space="preserve"> y </w:t>
      </w:r>
      <w:r w:rsidRPr="009050F6">
        <w:rPr>
          <w:rFonts w:ascii="Century Gothic" w:hAnsi="Century Gothic" w:cs="Arial"/>
          <w:b/>
          <w:color w:val="787878"/>
          <w:szCs w:val="20"/>
        </w:rPr>
        <w:t>dirección</w:t>
      </w:r>
      <w:r w:rsidRPr="009050F6">
        <w:rPr>
          <w:rFonts w:ascii="Century Gothic" w:hAnsi="Century Gothic" w:cs="Arial"/>
          <w:color w:val="787878"/>
          <w:szCs w:val="20"/>
        </w:rPr>
        <w:t xml:space="preserve"> del contribuyente u organización. </w:t>
      </w:r>
    </w:p>
    <w:p w:rsidR="00787FE4" w:rsidRPr="009050F6" w:rsidRDefault="00787FE4" w:rsidP="00787FE4">
      <w:pPr>
        <w:spacing w:after="0" w:line="240" w:lineRule="auto"/>
        <w:ind w:left="142"/>
        <w:jc w:val="both"/>
        <w:rPr>
          <w:rFonts w:ascii="Century Gothic" w:hAnsi="Century Gothic" w:cs="Arial"/>
          <w:color w:val="787878"/>
          <w:szCs w:val="20"/>
        </w:rPr>
      </w:pPr>
    </w:p>
    <w:p w:rsidR="00787FE4" w:rsidRPr="009050F6" w:rsidRDefault="00787FE4" w:rsidP="00787FE4">
      <w:pPr>
        <w:spacing w:after="0" w:line="240" w:lineRule="auto"/>
        <w:ind w:left="142"/>
        <w:jc w:val="both"/>
        <w:rPr>
          <w:rFonts w:ascii="Century Gothic" w:hAnsi="Century Gothic" w:cs="Arial"/>
          <w:b/>
          <w:color w:val="787878"/>
          <w:szCs w:val="20"/>
        </w:rPr>
      </w:pPr>
      <w:r w:rsidRPr="009050F6">
        <w:rPr>
          <w:rFonts w:ascii="Century Gothic" w:hAnsi="Century Gothic" w:cs="Arial"/>
          <w:b/>
          <w:color w:val="787878"/>
          <w:szCs w:val="20"/>
        </w:rPr>
        <w:t>Paso 3. Guardar el trámite, transacción ZPATR_CONTRIB</w:t>
      </w:r>
    </w:p>
    <w:p w:rsidR="00787FE4" w:rsidRPr="009050F6" w:rsidRDefault="00787FE4" w:rsidP="00787FE4">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en la oficina de recaudación.</w:t>
      </w:r>
    </w:p>
    <w:p w:rsidR="00787FE4" w:rsidRPr="009050F6" w:rsidRDefault="00787FE4" w:rsidP="00787FE4">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Que: No aplica.</w:t>
      </w:r>
    </w:p>
    <w:p w:rsidR="00787FE4" w:rsidRPr="009050F6" w:rsidRDefault="00787FE4" w:rsidP="00787FE4">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C</w:t>
      </w:r>
      <w:r w:rsidR="009114CF" w:rsidRPr="009050F6">
        <w:rPr>
          <w:rFonts w:ascii="Century Gothic" w:hAnsi="Century Gothic" w:cs="Arial"/>
          <w:color w:val="787878"/>
          <w:szCs w:val="20"/>
        </w:rPr>
        <w:t>ó</w:t>
      </w:r>
      <w:r w:rsidRPr="009050F6">
        <w:rPr>
          <w:rFonts w:ascii="Century Gothic" w:hAnsi="Century Gothic" w:cs="Arial"/>
          <w:color w:val="787878"/>
          <w:szCs w:val="20"/>
        </w:rPr>
        <w:t>mo: En la parte superior de la pantalla en la barra de herramientas obtenemos el botón guardar, y el sistema deberá mostrar un mensaje de éxito y asignará un numero de interlocutor comercial.</w:t>
      </w:r>
    </w:p>
    <w:p w:rsidR="00787FE4" w:rsidRDefault="00787FE4" w:rsidP="00787FE4">
      <w:pPr>
        <w:spacing w:after="0" w:line="240" w:lineRule="auto"/>
        <w:ind w:left="142"/>
        <w:jc w:val="both"/>
        <w:rPr>
          <w:rFonts w:ascii="Century Gothic" w:hAnsi="Century Gothic" w:cs="Arial"/>
          <w:color w:val="787878"/>
          <w:szCs w:val="20"/>
        </w:rPr>
      </w:pPr>
    </w:p>
    <w:p w:rsidR="00EB0E75" w:rsidRPr="009050F6" w:rsidRDefault="00EB0E75" w:rsidP="00787FE4">
      <w:pPr>
        <w:spacing w:after="0" w:line="240" w:lineRule="auto"/>
        <w:ind w:left="142"/>
        <w:jc w:val="both"/>
        <w:rPr>
          <w:rFonts w:ascii="Century Gothic" w:hAnsi="Century Gothic" w:cs="Arial"/>
          <w:color w:val="787878"/>
          <w:szCs w:val="20"/>
        </w:rPr>
      </w:pPr>
    </w:p>
    <w:p w:rsidR="009114CF" w:rsidRPr="009050F6" w:rsidRDefault="009114CF" w:rsidP="009114CF">
      <w:pPr>
        <w:pStyle w:val="SubtemaTemp"/>
        <w:numPr>
          <w:ilvl w:val="1"/>
          <w:numId w:val="1"/>
        </w:numPr>
        <w:ind w:left="709" w:hanging="425"/>
        <w:outlineLvl w:val="1"/>
        <w:rPr>
          <w:rFonts w:ascii="Century Gothic" w:hAnsi="Century Gothic"/>
          <w:color w:val="595959" w:themeColor="text1" w:themeTint="A6"/>
          <w:sz w:val="20"/>
          <w:lang w:val="es-MX"/>
        </w:rPr>
      </w:pPr>
      <w:bookmarkStart w:id="6" w:name="_Toc499207162"/>
      <w:bookmarkStart w:id="7" w:name="_Toc502261552"/>
      <w:r w:rsidRPr="009050F6">
        <w:rPr>
          <w:rFonts w:ascii="Century Gothic" w:hAnsi="Century Gothic"/>
          <w:color w:val="595959" w:themeColor="text1" w:themeTint="A6"/>
          <w:sz w:val="20"/>
          <w:lang w:val="es-MX"/>
        </w:rPr>
        <w:t>Proceso (Actualizar Contribuyente)</w:t>
      </w:r>
      <w:bookmarkEnd w:id="6"/>
      <w:bookmarkEnd w:id="7"/>
    </w:p>
    <w:p w:rsidR="009114CF" w:rsidRPr="009050F6" w:rsidRDefault="009114CF" w:rsidP="009114CF">
      <w:pPr>
        <w:spacing w:after="0" w:line="240" w:lineRule="auto"/>
        <w:jc w:val="both"/>
        <w:rPr>
          <w:rFonts w:ascii="Century Gothic" w:hAnsi="Century Gothic" w:cs="Arial"/>
          <w:b/>
          <w:color w:val="787878"/>
          <w:szCs w:val="20"/>
        </w:rPr>
      </w:pPr>
    </w:p>
    <w:p w:rsidR="009114CF" w:rsidRPr="009050F6" w:rsidRDefault="009114CF" w:rsidP="009114CF">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t>Paso 1. Buscar el contribuyente, transacción ZPATR_CONTRIB</w:t>
      </w:r>
    </w:p>
    <w:p w:rsidR="009114CF" w:rsidRPr="009050F6" w:rsidRDefault="009114CF" w:rsidP="009114CF">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en la oficina de recaudación.</w:t>
      </w:r>
    </w:p>
    <w:p w:rsidR="009114CF" w:rsidRPr="009050F6" w:rsidRDefault="009114CF" w:rsidP="009114CF">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Que: Se solicitan los datos personales del contribuyente ya sea persona física u organización.</w:t>
      </w:r>
    </w:p>
    <w:p w:rsidR="009114CF" w:rsidRDefault="009114CF" w:rsidP="009114CF">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Cómo: Se presiona la opción o ayuda de búsqueda en el campo número de interlocutor comercial e ingresamos el RFC en número de identificación, si el sistema no devuelve ningún dato significa que no existe por lo que se procede a crear el contribuyente siguiendo los pasos explicados en </w:t>
      </w:r>
      <w:r w:rsidRPr="009050F6">
        <w:rPr>
          <w:rFonts w:ascii="Century Gothic" w:hAnsi="Century Gothic" w:cs="Arial"/>
          <w:b/>
          <w:color w:val="787878"/>
          <w:szCs w:val="20"/>
        </w:rPr>
        <w:t>1.1. Proceso (Alta de contribuyente)</w:t>
      </w:r>
      <w:r w:rsidRPr="009050F6">
        <w:rPr>
          <w:rFonts w:ascii="Century Gothic" w:hAnsi="Century Gothic" w:cs="Arial"/>
          <w:color w:val="787878"/>
          <w:szCs w:val="20"/>
        </w:rPr>
        <w:t>.</w:t>
      </w:r>
    </w:p>
    <w:p w:rsidR="00E3367F" w:rsidRPr="009050F6" w:rsidRDefault="00E3367F" w:rsidP="009114CF">
      <w:pPr>
        <w:spacing w:after="0" w:line="240" w:lineRule="auto"/>
        <w:ind w:left="142"/>
        <w:jc w:val="both"/>
        <w:rPr>
          <w:rFonts w:ascii="Century Gothic" w:hAnsi="Century Gothic" w:cs="Arial"/>
          <w:color w:val="787878"/>
          <w:szCs w:val="20"/>
        </w:rPr>
      </w:pPr>
    </w:p>
    <w:p w:rsidR="009114CF" w:rsidRPr="009050F6" w:rsidRDefault="009114CF" w:rsidP="009114CF">
      <w:pPr>
        <w:spacing w:after="0" w:line="240" w:lineRule="auto"/>
        <w:jc w:val="both"/>
        <w:rPr>
          <w:rFonts w:ascii="Century Gothic" w:hAnsi="Century Gothic" w:cs="Arial"/>
          <w:b/>
          <w:color w:val="787878"/>
          <w:szCs w:val="20"/>
        </w:rPr>
      </w:pPr>
    </w:p>
    <w:p w:rsidR="009114CF" w:rsidRPr="009050F6" w:rsidRDefault="009114CF" w:rsidP="009114CF">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lastRenderedPageBreak/>
        <w:t>Paso 2. Actualiza Contribuyente, transacción ZPATR_CONTRIB</w:t>
      </w:r>
    </w:p>
    <w:p w:rsidR="009114CF" w:rsidRPr="009050F6" w:rsidRDefault="009114CF" w:rsidP="009114CF">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en la oficina de recaudación.</w:t>
      </w:r>
    </w:p>
    <w:p w:rsidR="009114CF" w:rsidRPr="009050F6" w:rsidRDefault="009114CF" w:rsidP="009114CF">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Que: Se solicitan los datos personales del contribuyente ya sea persona física u organización.</w:t>
      </w:r>
    </w:p>
    <w:p w:rsidR="009114CF" w:rsidRPr="009050F6" w:rsidRDefault="009114CF" w:rsidP="009114CF">
      <w:pPr>
        <w:spacing w:after="0" w:line="240" w:lineRule="auto"/>
        <w:ind w:left="142"/>
        <w:jc w:val="both"/>
        <w:rPr>
          <w:rFonts w:ascii="Century Gothic" w:hAnsi="Century Gothic" w:cs="Arial"/>
          <w:b/>
          <w:color w:val="787878"/>
          <w:szCs w:val="20"/>
        </w:rPr>
      </w:pPr>
      <w:r w:rsidRPr="009050F6">
        <w:rPr>
          <w:rFonts w:ascii="Century Gothic" w:hAnsi="Century Gothic" w:cs="Arial"/>
          <w:color w:val="787878"/>
          <w:szCs w:val="20"/>
        </w:rPr>
        <w:t xml:space="preserve">Cómo: Presionamos la opción </w:t>
      </w:r>
      <w:r w:rsidRPr="009050F6">
        <w:rPr>
          <w:rFonts w:ascii="Century Gothic" w:hAnsi="Century Gothic" w:cs="Arial"/>
          <w:b/>
          <w:color w:val="787878"/>
          <w:szCs w:val="20"/>
        </w:rPr>
        <w:t>actualizar contribuyente</w:t>
      </w:r>
      <w:r w:rsidRPr="009050F6">
        <w:rPr>
          <w:rFonts w:ascii="Century Gothic" w:hAnsi="Century Gothic" w:cs="Arial"/>
          <w:color w:val="787878"/>
          <w:szCs w:val="20"/>
        </w:rPr>
        <w:t xml:space="preserve"> y modificamos los datos solicitados por el contribuyente en </w:t>
      </w:r>
      <w:r w:rsidRPr="009050F6">
        <w:rPr>
          <w:rFonts w:ascii="Century Gothic" w:hAnsi="Century Gothic" w:cs="Arial"/>
          <w:b/>
          <w:color w:val="787878"/>
          <w:szCs w:val="20"/>
        </w:rPr>
        <w:t>datos generales</w:t>
      </w:r>
      <w:r w:rsidRPr="009050F6">
        <w:rPr>
          <w:rFonts w:ascii="Century Gothic" w:hAnsi="Century Gothic" w:cs="Arial"/>
          <w:color w:val="787878"/>
          <w:szCs w:val="20"/>
        </w:rPr>
        <w:t xml:space="preserve"> o </w:t>
      </w:r>
      <w:r w:rsidRPr="009050F6">
        <w:rPr>
          <w:rFonts w:ascii="Century Gothic" w:hAnsi="Century Gothic" w:cs="Arial"/>
          <w:b/>
          <w:color w:val="787878"/>
          <w:szCs w:val="20"/>
        </w:rPr>
        <w:t>dirección.</w:t>
      </w:r>
    </w:p>
    <w:p w:rsidR="009114CF" w:rsidRPr="009050F6" w:rsidRDefault="009114CF" w:rsidP="009114CF">
      <w:pPr>
        <w:spacing w:after="0" w:line="240" w:lineRule="auto"/>
        <w:ind w:left="142"/>
        <w:jc w:val="both"/>
        <w:rPr>
          <w:rFonts w:ascii="Century Gothic" w:hAnsi="Century Gothic" w:cs="Arial"/>
          <w:color w:val="787878"/>
          <w:szCs w:val="20"/>
        </w:rPr>
      </w:pPr>
    </w:p>
    <w:p w:rsidR="009114CF" w:rsidRPr="009050F6" w:rsidRDefault="009114CF" w:rsidP="009114CF">
      <w:pPr>
        <w:spacing w:after="0" w:line="240" w:lineRule="auto"/>
        <w:ind w:left="142"/>
        <w:jc w:val="both"/>
        <w:rPr>
          <w:rFonts w:ascii="Century Gothic" w:hAnsi="Century Gothic" w:cs="Arial"/>
          <w:b/>
          <w:color w:val="787878"/>
          <w:szCs w:val="20"/>
        </w:rPr>
      </w:pPr>
      <w:r w:rsidRPr="009050F6">
        <w:rPr>
          <w:rFonts w:ascii="Century Gothic" w:hAnsi="Century Gothic" w:cs="Arial"/>
          <w:b/>
          <w:color w:val="787878"/>
          <w:szCs w:val="20"/>
        </w:rPr>
        <w:t>Paso 3. Guardar el trámite, transacción ZPATR_CONTRIB</w:t>
      </w:r>
    </w:p>
    <w:p w:rsidR="009114CF" w:rsidRPr="009050F6" w:rsidRDefault="009114CF" w:rsidP="009114CF">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en la oficina de recaudación.</w:t>
      </w:r>
    </w:p>
    <w:p w:rsidR="009114CF" w:rsidRPr="009050F6" w:rsidRDefault="009114CF" w:rsidP="009114CF">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Que: No aplica.</w:t>
      </w:r>
    </w:p>
    <w:p w:rsidR="009114CF" w:rsidRPr="009050F6" w:rsidRDefault="009114CF" w:rsidP="009114CF">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Como: En la parte superior de la pantalla en la barra de herramientas obtenemos el botón guardar, y el sistema deberá mostrar mensaje de éxito en la actualización de los datos.</w:t>
      </w:r>
    </w:p>
    <w:p w:rsidR="009114CF" w:rsidRPr="009050F6" w:rsidRDefault="009114CF" w:rsidP="00787FE4">
      <w:pPr>
        <w:spacing w:after="0" w:line="240" w:lineRule="auto"/>
        <w:ind w:left="142"/>
        <w:jc w:val="both"/>
        <w:rPr>
          <w:rFonts w:ascii="Century Gothic" w:hAnsi="Century Gothic" w:cs="Arial"/>
          <w:color w:val="787878"/>
          <w:szCs w:val="20"/>
        </w:rPr>
      </w:pPr>
    </w:p>
    <w:p w:rsidR="00787FE4" w:rsidRPr="009050F6" w:rsidRDefault="00787FE4" w:rsidP="00787FE4">
      <w:pPr>
        <w:spacing w:after="0" w:line="240" w:lineRule="auto"/>
        <w:ind w:left="142"/>
        <w:jc w:val="both"/>
        <w:rPr>
          <w:rFonts w:ascii="Century Gothic" w:hAnsi="Century Gothic" w:cs="Arial"/>
          <w:color w:val="787878"/>
          <w:szCs w:val="20"/>
        </w:rPr>
      </w:pPr>
    </w:p>
    <w:p w:rsidR="00C314D5" w:rsidRPr="009050F6" w:rsidRDefault="00C314D5" w:rsidP="00787FE4">
      <w:pPr>
        <w:pStyle w:val="SubtemaTemp"/>
        <w:numPr>
          <w:ilvl w:val="1"/>
          <w:numId w:val="1"/>
        </w:numPr>
        <w:ind w:left="709" w:hanging="425"/>
        <w:outlineLvl w:val="1"/>
        <w:rPr>
          <w:rFonts w:ascii="Century Gothic" w:hAnsi="Century Gothic"/>
          <w:color w:val="595959" w:themeColor="text1" w:themeTint="A6"/>
          <w:sz w:val="20"/>
          <w:lang w:val="es-MX"/>
        </w:rPr>
      </w:pPr>
      <w:bookmarkStart w:id="8" w:name="_Toc502261553"/>
      <w:r w:rsidRPr="009050F6">
        <w:rPr>
          <w:rFonts w:ascii="Century Gothic" w:hAnsi="Century Gothic"/>
          <w:color w:val="595959" w:themeColor="text1" w:themeTint="A6"/>
          <w:sz w:val="20"/>
          <w:lang w:val="es-MX"/>
        </w:rPr>
        <w:t>Proceso (Alta Hospedaje)</w:t>
      </w:r>
      <w:bookmarkEnd w:id="8"/>
    </w:p>
    <w:p w:rsidR="00C314D5" w:rsidRPr="009050F6" w:rsidRDefault="00C314D5" w:rsidP="00C314D5">
      <w:pPr>
        <w:spacing w:after="0" w:line="240" w:lineRule="auto"/>
        <w:ind w:left="142"/>
        <w:jc w:val="both"/>
        <w:rPr>
          <w:rFonts w:ascii="Century Gothic" w:eastAsia="Times New Roman" w:hAnsi="Century Gothic" w:cs="Arial"/>
          <w:b/>
          <w:bCs/>
          <w:color w:val="595959" w:themeColor="text1" w:themeTint="A6"/>
          <w:szCs w:val="20"/>
        </w:rPr>
      </w:pPr>
    </w:p>
    <w:p w:rsidR="00C314D5" w:rsidRPr="009050F6" w:rsidRDefault="00C314D5" w:rsidP="00C314D5">
      <w:pPr>
        <w:spacing w:after="0" w:line="240" w:lineRule="auto"/>
        <w:ind w:left="142"/>
        <w:jc w:val="both"/>
        <w:rPr>
          <w:rFonts w:ascii="Century Gothic" w:hAnsi="Century Gothic" w:cs="Arial"/>
          <w:b/>
          <w:color w:val="787878"/>
          <w:szCs w:val="20"/>
        </w:rPr>
      </w:pPr>
      <w:r w:rsidRPr="009050F6">
        <w:rPr>
          <w:rFonts w:ascii="Century Gothic" w:hAnsi="Century Gothic" w:cs="Arial"/>
          <w:b/>
          <w:color w:val="787878"/>
          <w:szCs w:val="20"/>
        </w:rPr>
        <w:t xml:space="preserve">Paso 1. </w:t>
      </w:r>
      <w:r w:rsidR="00113ACE">
        <w:rPr>
          <w:rFonts w:ascii="Century Gothic" w:hAnsi="Century Gothic" w:cs="Arial"/>
          <w:b/>
          <w:color w:val="787878"/>
          <w:szCs w:val="20"/>
        </w:rPr>
        <w:t>Verificar documentación</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en la oficina de recaudación.</w:t>
      </w:r>
    </w:p>
    <w:p w:rsidR="009114CF" w:rsidRPr="009050F6" w:rsidRDefault="00C314D5" w:rsidP="009114CF">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Que: </w:t>
      </w:r>
      <w:r w:rsidR="00DD0F4D" w:rsidRPr="00DD0F4D">
        <w:rPr>
          <w:rFonts w:ascii="Century Gothic" w:hAnsi="Century Gothic" w:cs="Arial"/>
          <w:color w:val="787878"/>
          <w:szCs w:val="20"/>
        </w:rPr>
        <w:t>Aviso de inscripción al registro estatal de contribuyentes en dos tantos, aviso de inscripción al servicio de administración tributaria o aumento de obligación, cédula de identificación fiscal, copia del número de registro patronal del IMSS, comprobante de domicilio vigente, aviso de modificación al registro estatal de contribuyentes en dos tantos, aviso de modificación de actualización de situación fiscal, identificación oficial vigente, en su caso poder notarial e identificación oficial del represéntate legal.</w:t>
      </w:r>
    </w:p>
    <w:p w:rsidR="00DD1BBF" w:rsidRPr="009050F6" w:rsidRDefault="00C314D5" w:rsidP="00DD1BBF">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Cómo: </w:t>
      </w:r>
      <w:r w:rsidR="00DD1BBF" w:rsidRPr="009050F6">
        <w:rPr>
          <w:rFonts w:ascii="Century Gothic" w:hAnsi="Century Gothic" w:cs="Arial"/>
          <w:color w:val="787878"/>
          <w:szCs w:val="20"/>
        </w:rPr>
        <w:t>El usuario encargado deberá solicitar toda la documentación necesaria para realizar el trámite que requiera el contribuyente.</w:t>
      </w:r>
    </w:p>
    <w:p w:rsidR="00DD1BBF" w:rsidRPr="009050F6" w:rsidRDefault="00DD1BBF" w:rsidP="00DD1BBF">
      <w:pPr>
        <w:spacing w:after="0" w:line="240" w:lineRule="auto"/>
        <w:ind w:left="142"/>
        <w:jc w:val="both"/>
        <w:rPr>
          <w:rFonts w:ascii="Century Gothic" w:hAnsi="Century Gothic" w:cs="Arial"/>
          <w:color w:val="787878"/>
          <w:szCs w:val="20"/>
        </w:rPr>
      </w:pPr>
    </w:p>
    <w:p w:rsidR="00DD1BBF" w:rsidRPr="009050F6" w:rsidRDefault="00DD1BBF" w:rsidP="00DD1BBF">
      <w:pPr>
        <w:spacing w:after="0" w:line="240" w:lineRule="auto"/>
        <w:ind w:left="142"/>
        <w:jc w:val="both"/>
        <w:rPr>
          <w:rFonts w:ascii="Century Gothic" w:hAnsi="Century Gothic" w:cs="Arial"/>
          <w:b/>
          <w:color w:val="787878"/>
          <w:szCs w:val="20"/>
        </w:rPr>
      </w:pPr>
      <w:r w:rsidRPr="009050F6">
        <w:rPr>
          <w:rFonts w:ascii="Century Gothic" w:hAnsi="Century Gothic" w:cs="Arial"/>
          <w:b/>
          <w:color w:val="787878"/>
          <w:szCs w:val="20"/>
        </w:rPr>
        <w:t>Paso 2 Buscar al contribuyente, transacción ZPATR_HOSPEDAJE</w:t>
      </w:r>
    </w:p>
    <w:p w:rsidR="00DD1BBF" w:rsidRPr="009050F6" w:rsidRDefault="00DD1BBF" w:rsidP="00DD1BBF">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en la oficina de recaudación.</w:t>
      </w:r>
    </w:p>
    <w:p w:rsidR="00DD1BBF" w:rsidRPr="009050F6" w:rsidRDefault="00DD1BBF" w:rsidP="00DD1BBF">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Que: Identificación del contribuyente.</w:t>
      </w:r>
    </w:p>
    <w:p w:rsidR="00DD1BBF" w:rsidRPr="009050F6" w:rsidRDefault="00DD1BBF" w:rsidP="00DD1BBF">
      <w:pPr>
        <w:spacing w:after="0" w:line="240" w:lineRule="auto"/>
        <w:ind w:left="142"/>
        <w:jc w:val="both"/>
        <w:rPr>
          <w:rFonts w:ascii="Century Gothic" w:hAnsi="Century Gothic" w:cs="Arial"/>
          <w:b/>
          <w:color w:val="787878"/>
          <w:szCs w:val="20"/>
        </w:rPr>
      </w:pPr>
      <w:r w:rsidRPr="009050F6">
        <w:rPr>
          <w:rFonts w:ascii="Century Gothic" w:hAnsi="Century Gothic" w:cs="Arial"/>
          <w:color w:val="787878"/>
          <w:szCs w:val="20"/>
        </w:rPr>
        <w:t>Cómo: Se presiona la opción o ayuda de búsqueda en el campo número de interlocutor comercial e ingresamos el RFC en número de identificación y damos doble click en el número de interlocutor comercial.</w:t>
      </w:r>
    </w:p>
    <w:p w:rsidR="00DD1BBF" w:rsidRPr="009050F6" w:rsidRDefault="00DD1BBF" w:rsidP="00DD1BBF">
      <w:pPr>
        <w:spacing w:after="0" w:line="240" w:lineRule="auto"/>
        <w:ind w:left="142"/>
        <w:jc w:val="both"/>
        <w:rPr>
          <w:rFonts w:ascii="Century Gothic" w:hAnsi="Century Gothic" w:cs="Arial"/>
          <w:color w:val="787878"/>
          <w:szCs w:val="20"/>
        </w:rPr>
      </w:pPr>
    </w:p>
    <w:p w:rsidR="00DD1BBF" w:rsidRPr="009050F6" w:rsidRDefault="00DD1BBF" w:rsidP="00DD1BBF">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t>Paso 3. Elegir trámite y subtrámite</w:t>
      </w:r>
      <w:r w:rsidRPr="009050F6">
        <w:rPr>
          <w:rFonts w:ascii="Century Gothic" w:hAnsi="Century Gothic" w:cs="Arial"/>
          <w:color w:val="787878"/>
          <w:szCs w:val="20"/>
        </w:rPr>
        <w:t xml:space="preserve">, </w:t>
      </w:r>
      <w:r w:rsidRPr="009050F6">
        <w:rPr>
          <w:rFonts w:ascii="Century Gothic" w:hAnsi="Century Gothic" w:cs="Arial"/>
          <w:b/>
          <w:color w:val="787878"/>
          <w:szCs w:val="20"/>
        </w:rPr>
        <w:t>transacción ZPATR_HOSPEDAJE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para realizar este 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Que: Trámite y Subtrámite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Cómo: Seleccionamos Trámite</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Alta</w:t>
      </w:r>
    </w:p>
    <w:p w:rsidR="00C314D5" w:rsidRPr="009050F6" w:rsidRDefault="00C314D5" w:rsidP="00C314D5">
      <w:pPr>
        <w:spacing w:after="0" w:line="240" w:lineRule="auto"/>
        <w:ind w:left="142"/>
        <w:jc w:val="both"/>
        <w:rPr>
          <w:rFonts w:ascii="Century Gothic" w:hAnsi="Century Gothic" w:cs="Arial"/>
          <w:color w:val="787878"/>
          <w:szCs w:val="20"/>
        </w:rPr>
      </w:pPr>
    </w:p>
    <w:p w:rsidR="00C314D5" w:rsidRPr="009050F6" w:rsidRDefault="00C314D5" w:rsidP="00C314D5">
      <w:pPr>
        <w:spacing w:after="0" w:line="240" w:lineRule="auto"/>
        <w:ind w:left="142"/>
        <w:jc w:val="both"/>
        <w:rPr>
          <w:rFonts w:ascii="Century Gothic" w:hAnsi="Century Gothic" w:cs="Arial"/>
          <w:color w:val="787878"/>
          <w:szCs w:val="20"/>
        </w:rPr>
      </w:pPr>
      <w:bookmarkStart w:id="9" w:name="_Hlk501380817"/>
      <w:r w:rsidRPr="009050F6">
        <w:rPr>
          <w:rFonts w:ascii="Century Gothic" w:hAnsi="Century Gothic" w:cs="Arial"/>
          <w:color w:val="787878"/>
          <w:szCs w:val="20"/>
        </w:rPr>
        <w:t>Seleccionamos Subtrámite</w:t>
      </w:r>
    </w:p>
    <w:bookmarkEnd w:id="9"/>
    <w:p w:rsidR="00C314D5" w:rsidRPr="009050F6" w:rsidRDefault="009A29B1"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Aviso de inscripción</w:t>
      </w:r>
    </w:p>
    <w:p w:rsidR="009A29B1" w:rsidRDefault="009A29B1"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Apertura de establecimiento</w:t>
      </w:r>
    </w:p>
    <w:p w:rsidR="009A066B" w:rsidRPr="009050F6" w:rsidRDefault="009A066B" w:rsidP="00DD1BBF">
      <w:pPr>
        <w:spacing w:after="0" w:line="240" w:lineRule="auto"/>
        <w:jc w:val="both"/>
        <w:rPr>
          <w:rFonts w:ascii="Century Gothic" w:hAnsi="Century Gothic" w:cs="Arial"/>
          <w:color w:val="787878"/>
          <w:szCs w:val="20"/>
        </w:rPr>
      </w:pPr>
    </w:p>
    <w:p w:rsidR="001550C3" w:rsidRPr="009050F6" w:rsidRDefault="001550C3" w:rsidP="00DD1BBF">
      <w:pPr>
        <w:tabs>
          <w:tab w:val="left" w:pos="709"/>
        </w:tabs>
        <w:spacing w:after="0" w:line="240" w:lineRule="auto"/>
        <w:ind w:left="709" w:hanging="709"/>
        <w:jc w:val="both"/>
        <w:rPr>
          <w:rFonts w:ascii="Century Gothic" w:hAnsi="Century Gothic" w:cs="Arial"/>
          <w:color w:val="787878"/>
          <w:szCs w:val="20"/>
        </w:rPr>
      </w:pPr>
      <w:r w:rsidRPr="009050F6">
        <w:rPr>
          <w:rFonts w:ascii="Century Gothic" w:hAnsi="Century Gothic" w:cs="Arial"/>
          <w:b/>
          <w:color w:val="787878"/>
          <w:szCs w:val="20"/>
        </w:rPr>
        <w:t>NOTA:</w:t>
      </w:r>
      <w:r w:rsidRPr="009050F6">
        <w:rPr>
          <w:rFonts w:ascii="Century Gothic" w:hAnsi="Century Gothic" w:cs="Arial"/>
          <w:color w:val="787878"/>
          <w:szCs w:val="20"/>
        </w:rPr>
        <w:t xml:space="preserve"> </w:t>
      </w:r>
      <w:r w:rsidR="00DD1BBF" w:rsidRPr="009050F6">
        <w:rPr>
          <w:rFonts w:ascii="Century Gothic" w:hAnsi="Century Gothic" w:cs="Arial"/>
          <w:color w:val="787878"/>
          <w:szCs w:val="20"/>
        </w:rPr>
        <w:tab/>
      </w:r>
      <w:r w:rsidRPr="009050F6">
        <w:rPr>
          <w:rFonts w:ascii="Century Gothic" w:hAnsi="Century Gothic" w:cs="Arial"/>
          <w:color w:val="787878"/>
          <w:szCs w:val="20"/>
        </w:rPr>
        <w:t xml:space="preserve">El sistema realiza el mismo </w:t>
      </w:r>
      <w:r w:rsidR="00DD0F4D">
        <w:rPr>
          <w:rFonts w:ascii="Century Gothic" w:hAnsi="Century Gothic" w:cs="Arial"/>
          <w:color w:val="787878"/>
          <w:szCs w:val="20"/>
        </w:rPr>
        <w:t>proceso</w:t>
      </w:r>
      <w:r w:rsidRPr="009050F6">
        <w:rPr>
          <w:rFonts w:ascii="Century Gothic" w:hAnsi="Century Gothic" w:cs="Arial"/>
          <w:color w:val="787878"/>
          <w:szCs w:val="20"/>
        </w:rPr>
        <w:t xml:space="preserve"> </w:t>
      </w:r>
      <w:r w:rsidR="00DD0F4D">
        <w:rPr>
          <w:rFonts w:ascii="Century Gothic" w:hAnsi="Century Gothic" w:cs="Arial"/>
          <w:color w:val="787878"/>
          <w:szCs w:val="20"/>
        </w:rPr>
        <w:t xml:space="preserve">para ambos </w:t>
      </w:r>
      <w:r w:rsidRPr="009050F6">
        <w:rPr>
          <w:rFonts w:ascii="Century Gothic" w:hAnsi="Century Gothic" w:cs="Arial"/>
          <w:color w:val="787878"/>
          <w:szCs w:val="20"/>
        </w:rPr>
        <w:t>Subtrámite</w:t>
      </w:r>
      <w:r w:rsidR="00DD0F4D">
        <w:rPr>
          <w:rFonts w:ascii="Century Gothic" w:hAnsi="Century Gothic" w:cs="Arial"/>
          <w:color w:val="787878"/>
          <w:szCs w:val="20"/>
        </w:rPr>
        <w:t>s</w:t>
      </w:r>
      <w:r w:rsidRPr="009050F6">
        <w:rPr>
          <w:rFonts w:ascii="Century Gothic" w:hAnsi="Century Gothic" w:cs="Arial"/>
          <w:color w:val="787878"/>
          <w:szCs w:val="20"/>
        </w:rPr>
        <w:t>.</w:t>
      </w:r>
      <w:r w:rsidR="004670A6" w:rsidRPr="009050F6">
        <w:rPr>
          <w:rFonts w:ascii="Century Gothic" w:hAnsi="Century Gothic" w:cs="Arial"/>
          <w:color w:val="787878"/>
          <w:szCs w:val="20"/>
        </w:rPr>
        <w:t xml:space="preserve"> Al ingresar</w:t>
      </w:r>
      <w:r w:rsidRPr="009050F6">
        <w:rPr>
          <w:rFonts w:ascii="Century Gothic" w:hAnsi="Century Gothic" w:cs="Arial"/>
          <w:color w:val="787878"/>
          <w:szCs w:val="20"/>
        </w:rPr>
        <w:t xml:space="preserve"> el Subtrámite nos pedirá documentación diferente dependiendo del Subtrámite, que tendrá que revisar el usuario encargado para realizar el trámite.</w:t>
      </w:r>
    </w:p>
    <w:p w:rsidR="00C314D5" w:rsidRPr="009050F6" w:rsidRDefault="00C314D5" w:rsidP="00C314D5">
      <w:pPr>
        <w:spacing w:after="0" w:line="240" w:lineRule="auto"/>
        <w:jc w:val="both"/>
        <w:rPr>
          <w:rFonts w:ascii="Century Gothic" w:hAnsi="Century Gothic" w:cs="Arial"/>
          <w:color w:val="787878"/>
          <w:szCs w:val="20"/>
        </w:rPr>
      </w:pP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t xml:space="preserve">Paso </w:t>
      </w:r>
      <w:r w:rsidR="00265A77">
        <w:rPr>
          <w:rFonts w:ascii="Century Gothic" w:hAnsi="Century Gothic" w:cs="Arial"/>
          <w:b/>
          <w:color w:val="787878"/>
          <w:szCs w:val="20"/>
        </w:rPr>
        <w:t>4</w:t>
      </w:r>
      <w:r w:rsidRPr="009050F6">
        <w:rPr>
          <w:rFonts w:ascii="Century Gothic" w:hAnsi="Century Gothic" w:cs="Arial"/>
          <w:b/>
          <w:color w:val="787878"/>
          <w:szCs w:val="20"/>
        </w:rPr>
        <w:t>. Ingres</w:t>
      </w:r>
      <w:r w:rsidR="00113ACE">
        <w:rPr>
          <w:rFonts w:ascii="Century Gothic" w:hAnsi="Century Gothic" w:cs="Arial"/>
          <w:b/>
          <w:color w:val="787878"/>
          <w:szCs w:val="20"/>
        </w:rPr>
        <w:t>ar</w:t>
      </w:r>
      <w:r w:rsidRPr="009050F6">
        <w:rPr>
          <w:rFonts w:ascii="Century Gothic" w:hAnsi="Century Gothic" w:cs="Arial"/>
          <w:b/>
          <w:color w:val="787878"/>
          <w:szCs w:val="20"/>
        </w:rPr>
        <w:t xml:space="preserve"> Datos. </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para realizar este 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lastRenderedPageBreak/>
        <w:t>Que: Datos Generales</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Cómo: Ingresamos en la pestaña Datos Generales y capturamos la información, verificar que los campos obligatorios se llenen correctamente.</w:t>
      </w:r>
    </w:p>
    <w:p w:rsidR="00C314D5" w:rsidRPr="009050F6" w:rsidRDefault="00C314D5" w:rsidP="00C314D5">
      <w:pPr>
        <w:spacing w:after="0" w:line="240" w:lineRule="auto"/>
        <w:jc w:val="both"/>
        <w:rPr>
          <w:rFonts w:ascii="Century Gothic" w:hAnsi="Century Gothic" w:cs="Arial"/>
          <w:color w:val="787878"/>
          <w:szCs w:val="20"/>
        </w:rPr>
      </w:pP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Nombre comercial</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Fecha de presentación</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Establecimiento</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Fecha Inicio Operación</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Habitaciones</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 xml:space="preserve">Modalidad </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Periocidad</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Observaciones</w:t>
      </w:r>
    </w:p>
    <w:p w:rsidR="00C314D5" w:rsidRPr="009050F6" w:rsidRDefault="00C314D5" w:rsidP="00C314D5">
      <w:pPr>
        <w:spacing w:after="0" w:line="240" w:lineRule="auto"/>
        <w:jc w:val="both"/>
        <w:rPr>
          <w:rFonts w:ascii="Century Gothic" w:hAnsi="Century Gothic" w:cs="Arial"/>
          <w:color w:val="787878"/>
          <w:szCs w:val="20"/>
        </w:rPr>
      </w:pP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Ingresamos en la pestaña de Dirección los Padrón de Créditos:</w:t>
      </w:r>
    </w:p>
    <w:p w:rsidR="00C314D5" w:rsidRPr="009050F6" w:rsidRDefault="00C314D5" w:rsidP="00C314D5">
      <w:pPr>
        <w:spacing w:after="0" w:line="240" w:lineRule="auto"/>
        <w:jc w:val="both"/>
        <w:rPr>
          <w:rFonts w:ascii="Century Gothic" w:hAnsi="Century Gothic" w:cs="Arial"/>
          <w:color w:val="787878"/>
          <w:szCs w:val="20"/>
        </w:rPr>
      </w:pP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Calle</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Num. Ext.</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Num. Int.</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Entre Calle</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 xml:space="preserve">Y Calle </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Referencia</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Teléfono, Celular</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Municipio</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Localidad</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Colonia</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C.P</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Correo Electrónico</w:t>
      </w:r>
    </w:p>
    <w:p w:rsidR="00C314D5" w:rsidRPr="009050F6" w:rsidRDefault="00C314D5" w:rsidP="00C314D5">
      <w:pPr>
        <w:spacing w:after="0" w:line="240" w:lineRule="auto"/>
        <w:jc w:val="both"/>
        <w:rPr>
          <w:rFonts w:ascii="Century Gothic" w:hAnsi="Century Gothic" w:cs="Arial"/>
          <w:color w:val="787878"/>
          <w:szCs w:val="20"/>
        </w:rPr>
      </w:pP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t xml:space="preserve">Paso </w:t>
      </w:r>
      <w:r w:rsidR="00113ACE">
        <w:rPr>
          <w:rFonts w:ascii="Century Gothic" w:hAnsi="Century Gothic" w:cs="Arial"/>
          <w:b/>
          <w:color w:val="787878"/>
          <w:szCs w:val="20"/>
        </w:rPr>
        <w:t>5</w:t>
      </w:r>
      <w:r w:rsidRPr="009050F6">
        <w:rPr>
          <w:rFonts w:ascii="Century Gothic" w:hAnsi="Century Gothic" w:cs="Arial"/>
          <w:b/>
          <w:color w:val="787878"/>
          <w:szCs w:val="20"/>
        </w:rPr>
        <w:t>. Guardamos</w:t>
      </w:r>
      <w:r w:rsidR="00265A77">
        <w:rPr>
          <w:rFonts w:ascii="Century Gothic" w:hAnsi="Century Gothic" w:cs="Arial"/>
          <w:b/>
          <w:color w:val="787878"/>
          <w:szCs w:val="20"/>
        </w:rPr>
        <w:t xml:space="preserve"> el 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para realizar este 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Que: </w:t>
      </w:r>
      <w:r w:rsidR="00265A77">
        <w:rPr>
          <w:rFonts w:ascii="Century Gothic" w:hAnsi="Century Gothic" w:cs="Arial"/>
          <w:color w:val="787878"/>
          <w:szCs w:val="20"/>
        </w:rPr>
        <w:t>No Aplica.</w:t>
      </w:r>
    </w:p>
    <w:p w:rsidR="00C314D5"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Cómo: En la parte superior de la pantalla en la barra de herramientas obtenemos el botón </w:t>
      </w:r>
      <w:r w:rsidR="009A29B1" w:rsidRPr="009050F6">
        <w:rPr>
          <w:rFonts w:ascii="Century Gothic" w:hAnsi="Century Gothic" w:cs="Arial"/>
          <w:color w:val="787878"/>
          <w:szCs w:val="20"/>
        </w:rPr>
        <w:t xml:space="preserve">guardar. </w:t>
      </w:r>
    </w:p>
    <w:p w:rsidR="00BB5A4F" w:rsidRDefault="00BB5A4F" w:rsidP="00C314D5">
      <w:pPr>
        <w:spacing w:after="0" w:line="240" w:lineRule="auto"/>
        <w:ind w:left="142"/>
        <w:jc w:val="both"/>
        <w:rPr>
          <w:rFonts w:ascii="Century Gothic" w:hAnsi="Century Gothic" w:cs="Arial"/>
          <w:color w:val="787878"/>
          <w:szCs w:val="20"/>
        </w:rPr>
      </w:pPr>
    </w:p>
    <w:p w:rsidR="00BB5A4F" w:rsidRDefault="00BB5A4F" w:rsidP="00BB5A4F">
      <w:pPr>
        <w:spacing w:after="0" w:line="240" w:lineRule="auto"/>
        <w:ind w:left="142"/>
        <w:jc w:val="both"/>
        <w:rPr>
          <w:rFonts w:ascii="Century Gothic" w:hAnsi="Century Gothic" w:cs="Arial"/>
          <w:b/>
          <w:color w:val="787878"/>
          <w:szCs w:val="20"/>
        </w:rPr>
      </w:pPr>
      <w:r w:rsidRPr="000854ED">
        <w:rPr>
          <w:rFonts w:ascii="Century Gothic" w:hAnsi="Century Gothic" w:cs="Arial"/>
          <w:b/>
          <w:color w:val="787878"/>
          <w:szCs w:val="20"/>
        </w:rPr>
        <w:t xml:space="preserve">Paso </w:t>
      </w:r>
      <w:r w:rsidR="00113ACE">
        <w:rPr>
          <w:rFonts w:ascii="Century Gothic" w:hAnsi="Century Gothic" w:cs="Arial"/>
          <w:b/>
          <w:color w:val="787878"/>
          <w:szCs w:val="20"/>
        </w:rPr>
        <w:t>6</w:t>
      </w:r>
      <w:r w:rsidRPr="000854ED">
        <w:rPr>
          <w:rFonts w:ascii="Century Gothic" w:hAnsi="Century Gothic" w:cs="Arial"/>
          <w:b/>
          <w:color w:val="787878"/>
          <w:szCs w:val="20"/>
        </w:rPr>
        <w:t>.</w:t>
      </w:r>
      <w:r>
        <w:rPr>
          <w:rFonts w:ascii="Century Gothic" w:hAnsi="Century Gothic" w:cs="Arial"/>
          <w:b/>
          <w:color w:val="787878"/>
          <w:szCs w:val="20"/>
        </w:rPr>
        <w:t xml:space="preserve"> Imprimir comprobante del trámite realizado.</w:t>
      </w:r>
    </w:p>
    <w:p w:rsidR="00BB5A4F" w:rsidRPr="006D2DAC" w:rsidRDefault="00BB5A4F" w:rsidP="00BB5A4F">
      <w:pPr>
        <w:spacing w:after="0" w:line="240" w:lineRule="auto"/>
        <w:ind w:left="142"/>
        <w:jc w:val="both"/>
        <w:rPr>
          <w:rFonts w:ascii="Century Gothic" w:hAnsi="Century Gothic" w:cs="Arial"/>
          <w:color w:val="787878"/>
          <w:szCs w:val="20"/>
        </w:rPr>
      </w:pPr>
      <w:r>
        <w:rPr>
          <w:rFonts w:ascii="Century Gothic" w:hAnsi="Century Gothic" w:cs="Arial"/>
          <w:color w:val="787878"/>
          <w:szCs w:val="20"/>
        </w:rPr>
        <w:t>Quién: Usuario encargado en la oficina de recaudación.</w:t>
      </w:r>
    </w:p>
    <w:p w:rsidR="00BB5A4F" w:rsidRDefault="00BB5A4F" w:rsidP="00BB5A4F">
      <w:pPr>
        <w:spacing w:after="0" w:line="240" w:lineRule="auto"/>
        <w:ind w:left="142"/>
        <w:jc w:val="both"/>
        <w:rPr>
          <w:rFonts w:ascii="Century Gothic" w:hAnsi="Century Gothic" w:cs="Arial"/>
          <w:color w:val="787878"/>
          <w:szCs w:val="20"/>
        </w:rPr>
      </w:pPr>
      <w:r>
        <w:rPr>
          <w:rFonts w:ascii="Century Gothic" w:hAnsi="Century Gothic" w:cs="Arial"/>
          <w:color w:val="787878"/>
          <w:szCs w:val="20"/>
        </w:rPr>
        <w:t>Que: No aplica.</w:t>
      </w:r>
    </w:p>
    <w:p w:rsidR="00BB5A4F" w:rsidRDefault="00BB5A4F" w:rsidP="00BB5A4F">
      <w:pPr>
        <w:spacing w:after="0" w:line="240" w:lineRule="auto"/>
        <w:ind w:left="142"/>
        <w:jc w:val="both"/>
        <w:rPr>
          <w:rFonts w:ascii="Century Gothic" w:hAnsi="Century Gothic" w:cs="Arial"/>
          <w:color w:val="787878"/>
          <w:szCs w:val="20"/>
        </w:rPr>
      </w:pPr>
      <w:r w:rsidRPr="006D2DAC">
        <w:rPr>
          <w:rFonts w:ascii="Century Gothic" w:hAnsi="Century Gothic" w:cs="Arial"/>
          <w:color w:val="787878"/>
          <w:szCs w:val="20"/>
        </w:rPr>
        <w:t xml:space="preserve">Cómo: </w:t>
      </w:r>
      <w:r>
        <w:rPr>
          <w:rFonts w:ascii="Century Gothic" w:hAnsi="Century Gothic" w:cs="Arial"/>
          <w:color w:val="787878"/>
          <w:szCs w:val="20"/>
        </w:rPr>
        <w:t>El sistema mostrará una ventana emergente y presionamos el botón visualizar impresión, luego en la barra de herramientas podemos encontrar el botón de Imprimir, terminada esta actividad en la misma barra de herramientas presionamos el botón atrás, y continuamos con el trámite.</w:t>
      </w:r>
      <w:r w:rsidR="00AF52F5">
        <w:rPr>
          <w:rFonts w:ascii="Century Gothic" w:hAnsi="Century Gothic" w:cs="Arial"/>
          <w:color w:val="787878"/>
          <w:szCs w:val="20"/>
        </w:rPr>
        <w:t xml:space="preserve"> </w:t>
      </w:r>
      <w:r w:rsidR="00AF52F5" w:rsidRPr="009050F6">
        <w:rPr>
          <w:rFonts w:ascii="Century Gothic" w:hAnsi="Century Gothic" w:cs="Arial"/>
          <w:color w:val="787878"/>
          <w:szCs w:val="20"/>
        </w:rPr>
        <w:t>El sistema deberá mostrar el siguiente mensaje “Tramite Ejecutado”.</w:t>
      </w:r>
    </w:p>
    <w:p w:rsidR="00C314D5" w:rsidRPr="009050F6" w:rsidRDefault="00C314D5" w:rsidP="00C314D5">
      <w:pPr>
        <w:spacing w:after="0" w:line="240" w:lineRule="auto"/>
        <w:ind w:left="142"/>
        <w:jc w:val="both"/>
        <w:rPr>
          <w:rFonts w:ascii="Century Gothic" w:hAnsi="Century Gothic" w:cs="Arial"/>
          <w:color w:val="787878"/>
          <w:szCs w:val="20"/>
        </w:rPr>
      </w:pPr>
    </w:p>
    <w:p w:rsidR="00C314D5" w:rsidRPr="009050F6" w:rsidRDefault="00C314D5" w:rsidP="00C314D5">
      <w:pPr>
        <w:spacing w:after="0" w:line="240" w:lineRule="auto"/>
        <w:ind w:left="142"/>
        <w:jc w:val="both"/>
        <w:rPr>
          <w:rFonts w:ascii="Century Gothic" w:hAnsi="Century Gothic" w:cs="Arial"/>
          <w:color w:val="787878"/>
          <w:szCs w:val="20"/>
        </w:rPr>
      </w:pPr>
    </w:p>
    <w:p w:rsidR="00C314D5" w:rsidRPr="009050F6" w:rsidRDefault="00C314D5" w:rsidP="00C314D5">
      <w:pPr>
        <w:pStyle w:val="SubtemaTemp"/>
        <w:numPr>
          <w:ilvl w:val="1"/>
          <w:numId w:val="1"/>
        </w:numPr>
        <w:ind w:left="709" w:hanging="425"/>
        <w:outlineLvl w:val="1"/>
        <w:rPr>
          <w:rFonts w:ascii="Century Gothic" w:hAnsi="Century Gothic"/>
          <w:color w:val="595959" w:themeColor="text1" w:themeTint="A6"/>
          <w:sz w:val="20"/>
          <w:lang w:val="es-MX"/>
        </w:rPr>
      </w:pPr>
      <w:bookmarkStart w:id="10" w:name="_Toc501380657"/>
      <w:bookmarkStart w:id="11" w:name="_Toc502261554"/>
      <w:r w:rsidRPr="009050F6">
        <w:rPr>
          <w:rFonts w:ascii="Century Gothic" w:hAnsi="Century Gothic"/>
          <w:color w:val="595959" w:themeColor="text1" w:themeTint="A6"/>
          <w:sz w:val="20"/>
          <w:lang w:val="es-MX"/>
        </w:rPr>
        <w:t xml:space="preserve">Proceso </w:t>
      </w:r>
      <w:r w:rsidR="005844DF">
        <w:rPr>
          <w:rFonts w:ascii="Century Gothic" w:hAnsi="Century Gothic"/>
          <w:color w:val="595959" w:themeColor="text1" w:themeTint="A6"/>
          <w:sz w:val="20"/>
          <w:lang w:val="es-MX"/>
        </w:rPr>
        <w:t>(</w:t>
      </w:r>
      <w:r w:rsidR="005A525F" w:rsidRPr="009050F6">
        <w:rPr>
          <w:rFonts w:ascii="Century Gothic" w:hAnsi="Century Gothic"/>
          <w:color w:val="595959" w:themeColor="text1" w:themeTint="A6"/>
          <w:sz w:val="20"/>
          <w:lang w:val="es-MX"/>
        </w:rPr>
        <w:t>Baja Hospedaje</w:t>
      </w:r>
      <w:r w:rsidRPr="009050F6">
        <w:rPr>
          <w:rFonts w:ascii="Century Gothic" w:hAnsi="Century Gothic"/>
          <w:color w:val="595959" w:themeColor="text1" w:themeTint="A6"/>
          <w:sz w:val="20"/>
          <w:lang w:val="es-MX"/>
        </w:rPr>
        <w:t>)</w:t>
      </w:r>
      <w:bookmarkEnd w:id="10"/>
      <w:bookmarkEnd w:id="11"/>
    </w:p>
    <w:p w:rsidR="00C314D5" w:rsidRPr="009050F6" w:rsidRDefault="00C314D5" w:rsidP="00C314D5">
      <w:pPr>
        <w:spacing w:after="0" w:line="240" w:lineRule="auto"/>
        <w:ind w:left="142"/>
        <w:jc w:val="both"/>
        <w:rPr>
          <w:rFonts w:ascii="Century Gothic" w:hAnsi="Century Gothic" w:cs="Arial"/>
          <w:color w:val="787878"/>
          <w:szCs w:val="20"/>
        </w:rPr>
      </w:pP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t xml:space="preserve">Paso 1. </w:t>
      </w:r>
      <w:r w:rsidR="00113ACE" w:rsidRPr="009050F6">
        <w:rPr>
          <w:rFonts w:ascii="Century Gothic" w:hAnsi="Century Gothic" w:cs="Arial"/>
          <w:b/>
          <w:color w:val="787878"/>
          <w:szCs w:val="20"/>
        </w:rPr>
        <w:t>Buscar al contribuyente, transacción ZPATR_HOSPEDAJE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para realizar este 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Que: Objeto de Contrato</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Cómo: Ingresamos el número de objeto de contrato en el campo </w:t>
      </w:r>
      <w:r w:rsidRPr="009050F6">
        <w:rPr>
          <w:rFonts w:ascii="Century Gothic" w:hAnsi="Century Gothic" w:cs="Arial"/>
          <w:b/>
          <w:color w:val="787878"/>
          <w:szCs w:val="20"/>
        </w:rPr>
        <w:t>Objeto</w:t>
      </w:r>
      <w:r w:rsidRPr="009050F6">
        <w:rPr>
          <w:rFonts w:ascii="Century Gothic" w:hAnsi="Century Gothic" w:cs="Arial"/>
          <w:color w:val="787878"/>
          <w:szCs w:val="20"/>
        </w:rPr>
        <w:t xml:space="preserve"> que se encuentra en la parte superior izquierda de la pantalla.</w:t>
      </w:r>
    </w:p>
    <w:p w:rsidR="00C314D5" w:rsidRPr="009050F6" w:rsidRDefault="00C314D5" w:rsidP="00C314D5">
      <w:pPr>
        <w:spacing w:after="0" w:line="240" w:lineRule="auto"/>
        <w:jc w:val="both"/>
        <w:rPr>
          <w:rFonts w:ascii="Century Gothic" w:hAnsi="Century Gothic" w:cs="Arial"/>
          <w:color w:val="787878"/>
          <w:szCs w:val="20"/>
        </w:rPr>
      </w:pPr>
    </w:p>
    <w:p w:rsidR="00113ACE" w:rsidRPr="009050F6" w:rsidRDefault="00113ACE" w:rsidP="00113ACE">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t xml:space="preserve">Paso </w:t>
      </w:r>
      <w:r>
        <w:rPr>
          <w:rFonts w:ascii="Century Gothic" w:hAnsi="Century Gothic" w:cs="Arial"/>
          <w:b/>
          <w:color w:val="787878"/>
          <w:szCs w:val="20"/>
        </w:rPr>
        <w:t>2</w:t>
      </w:r>
      <w:r w:rsidRPr="009050F6">
        <w:rPr>
          <w:rFonts w:ascii="Century Gothic" w:hAnsi="Century Gothic" w:cs="Arial"/>
          <w:b/>
          <w:color w:val="787878"/>
          <w:szCs w:val="20"/>
        </w:rPr>
        <w:t>. Elegir trámite y subtrámite</w:t>
      </w:r>
      <w:r w:rsidRPr="009050F6">
        <w:rPr>
          <w:rFonts w:ascii="Century Gothic" w:hAnsi="Century Gothic" w:cs="Arial"/>
          <w:color w:val="787878"/>
          <w:szCs w:val="20"/>
        </w:rPr>
        <w:t xml:space="preserve">, </w:t>
      </w:r>
      <w:r w:rsidRPr="009050F6">
        <w:rPr>
          <w:rFonts w:ascii="Century Gothic" w:hAnsi="Century Gothic" w:cs="Arial"/>
          <w:b/>
          <w:color w:val="787878"/>
          <w:szCs w:val="20"/>
        </w:rPr>
        <w:t>transacción ZPATR_HOSPEDAJE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para realizar este 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Que: Trámite y Subtrámite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Cómo: Seleccionamos el Trámite</w:t>
      </w:r>
    </w:p>
    <w:p w:rsidR="00C314D5" w:rsidRPr="009050F6" w:rsidRDefault="00C314D5"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 xml:space="preserve"> Baja</w:t>
      </w:r>
    </w:p>
    <w:p w:rsidR="00C314D5" w:rsidRPr="009050F6" w:rsidRDefault="00C314D5" w:rsidP="00C314D5">
      <w:pPr>
        <w:spacing w:after="0" w:line="240" w:lineRule="auto"/>
        <w:ind w:left="142"/>
        <w:jc w:val="both"/>
        <w:rPr>
          <w:rFonts w:ascii="Century Gothic" w:hAnsi="Century Gothic" w:cs="Arial"/>
          <w:color w:val="787878"/>
          <w:szCs w:val="20"/>
        </w:rPr>
      </w:pP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Seleccionamos Subtrámite</w:t>
      </w:r>
    </w:p>
    <w:p w:rsidR="00C314D5" w:rsidRPr="009050F6" w:rsidRDefault="00830912"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Suspensión</w:t>
      </w:r>
    </w:p>
    <w:p w:rsidR="00830912" w:rsidRPr="009050F6" w:rsidRDefault="00830912"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Cancelación por Defunción</w:t>
      </w:r>
    </w:p>
    <w:p w:rsidR="00830912" w:rsidRPr="009050F6" w:rsidRDefault="00830912"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Baja por Administración</w:t>
      </w:r>
    </w:p>
    <w:p w:rsidR="00830912" w:rsidRPr="009050F6" w:rsidRDefault="00830912"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Disminución de Obligaciones</w:t>
      </w:r>
    </w:p>
    <w:p w:rsidR="00830912" w:rsidRPr="009050F6" w:rsidRDefault="00830912"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Cierre de Sucursales</w:t>
      </w:r>
    </w:p>
    <w:p w:rsidR="00C314D5" w:rsidRPr="009050F6" w:rsidRDefault="00C314D5" w:rsidP="00C314D5">
      <w:pPr>
        <w:spacing w:after="0" w:line="240" w:lineRule="auto"/>
        <w:jc w:val="both"/>
        <w:rPr>
          <w:rFonts w:ascii="Century Gothic" w:hAnsi="Century Gothic" w:cs="Arial"/>
          <w:color w:val="787878"/>
          <w:szCs w:val="20"/>
        </w:rPr>
      </w:pPr>
    </w:p>
    <w:p w:rsidR="00FD45FD" w:rsidRPr="009050F6" w:rsidRDefault="00FD45FD" w:rsidP="00950212">
      <w:pPr>
        <w:tabs>
          <w:tab w:val="left" w:pos="851"/>
        </w:tabs>
        <w:spacing w:after="0" w:line="240" w:lineRule="auto"/>
        <w:ind w:left="851" w:hanging="709"/>
        <w:jc w:val="both"/>
        <w:rPr>
          <w:rFonts w:ascii="Century Gothic" w:hAnsi="Century Gothic" w:cs="Arial"/>
          <w:color w:val="787878"/>
          <w:szCs w:val="20"/>
        </w:rPr>
      </w:pPr>
      <w:r w:rsidRPr="009050F6">
        <w:rPr>
          <w:rFonts w:ascii="Century Gothic" w:hAnsi="Century Gothic" w:cs="Arial"/>
          <w:b/>
          <w:color w:val="787878"/>
          <w:szCs w:val="20"/>
        </w:rPr>
        <w:t>NOTA:</w:t>
      </w:r>
      <w:r w:rsidRPr="009050F6">
        <w:rPr>
          <w:rFonts w:ascii="Century Gothic" w:hAnsi="Century Gothic" w:cs="Arial"/>
          <w:color w:val="787878"/>
          <w:szCs w:val="20"/>
        </w:rPr>
        <w:t xml:space="preserve"> </w:t>
      </w:r>
      <w:r w:rsidRPr="009050F6">
        <w:rPr>
          <w:rFonts w:ascii="Century Gothic" w:hAnsi="Century Gothic" w:cs="Arial"/>
          <w:color w:val="787878"/>
          <w:szCs w:val="20"/>
        </w:rPr>
        <w:tab/>
        <w:t xml:space="preserve">El sistema realiza el mismo </w:t>
      </w:r>
      <w:r>
        <w:rPr>
          <w:rFonts w:ascii="Century Gothic" w:hAnsi="Century Gothic" w:cs="Arial"/>
          <w:color w:val="787878"/>
          <w:szCs w:val="20"/>
        </w:rPr>
        <w:t>proceso</w:t>
      </w:r>
      <w:r w:rsidRPr="009050F6">
        <w:rPr>
          <w:rFonts w:ascii="Century Gothic" w:hAnsi="Century Gothic" w:cs="Arial"/>
          <w:color w:val="787878"/>
          <w:szCs w:val="20"/>
        </w:rPr>
        <w:t xml:space="preserve"> </w:t>
      </w:r>
      <w:r>
        <w:rPr>
          <w:rFonts w:ascii="Century Gothic" w:hAnsi="Century Gothic" w:cs="Arial"/>
          <w:color w:val="787878"/>
          <w:szCs w:val="20"/>
        </w:rPr>
        <w:t xml:space="preserve">para ambos </w:t>
      </w:r>
      <w:r w:rsidRPr="009050F6">
        <w:rPr>
          <w:rFonts w:ascii="Century Gothic" w:hAnsi="Century Gothic" w:cs="Arial"/>
          <w:color w:val="787878"/>
          <w:szCs w:val="20"/>
        </w:rPr>
        <w:t>Subtrámite</w:t>
      </w:r>
      <w:r>
        <w:rPr>
          <w:rFonts w:ascii="Century Gothic" w:hAnsi="Century Gothic" w:cs="Arial"/>
          <w:color w:val="787878"/>
          <w:szCs w:val="20"/>
        </w:rPr>
        <w:t>s</w:t>
      </w:r>
      <w:r w:rsidRPr="009050F6">
        <w:rPr>
          <w:rFonts w:ascii="Century Gothic" w:hAnsi="Century Gothic" w:cs="Arial"/>
          <w:color w:val="787878"/>
          <w:szCs w:val="20"/>
        </w:rPr>
        <w:t>. Al ingresar el Subtrámite nos pedirá documentación diferente dependiendo del Subtrámite, que tendrá que revisar el usuario encargado para realizar el trámite.</w:t>
      </w:r>
    </w:p>
    <w:p w:rsidR="00830912" w:rsidRPr="009050F6" w:rsidRDefault="00830912" w:rsidP="00C314D5">
      <w:pPr>
        <w:spacing w:after="0" w:line="240" w:lineRule="auto"/>
        <w:jc w:val="both"/>
        <w:rPr>
          <w:rFonts w:ascii="Century Gothic" w:hAnsi="Century Gothic" w:cs="Arial"/>
          <w:color w:val="787878"/>
          <w:szCs w:val="20"/>
        </w:rPr>
      </w:pP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t xml:space="preserve">Paso 3.  Observaciones Adicionales. </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para realizar este 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Que: Observaciones Adicionales</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Cómo: Ingresamos en la pestaña de Datos Insertamos el motivo de la baja en el campo:</w:t>
      </w:r>
    </w:p>
    <w:p w:rsidR="00C314D5" w:rsidRPr="009050F6" w:rsidRDefault="00C314D5" w:rsidP="00C314D5">
      <w:pPr>
        <w:spacing w:after="0" w:line="240" w:lineRule="auto"/>
        <w:ind w:left="142"/>
        <w:jc w:val="both"/>
        <w:rPr>
          <w:rFonts w:ascii="Century Gothic" w:hAnsi="Century Gothic" w:cs="Arial"/>
          <w:color w:val="787878"/>
          <w:szCs w:val="20"/>
        </w:rPr>
      </w:pPr>
    </w:p>
    <w:p w:rsidR="007B61E1" w:rsidRPr="009050F6" w:rsidRDefault="007B61E1"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Fecha de Baja</w:t>
      </w:r>
    </w:p>
    <w:p w:rsidR="00C314D5" w:rsidRPr="009050F6" w:rsidRDefault="007B61E1"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 xml:space="preserve">Observaciones </w:t>
      </w:r>
    </w:p>
    <w:p w:rsidR="00C314D5" w:rsidRPr="009050F6" w:rsidRDefault="00C314D5" w:rsidP="00C314D5">
      <w:pPr>
        <w:spacing w:after="0" w:line="240" w:lineRule="auto"/>
        <w:jc w:val="both"/>
        <w:rPr>
          <w:rFonts w:ascii="Century Gothic" w:hAnsi="Century Gothic" w:cs="Arial"/>
          <w:color w:val="787878"/>
          <w:szCs w:val="20"/>
        </w:rPr>
      </w:pPr>
    </w:p>
    <w:p w:rsidR="00950212" w:rsidRPr="009050F6" w:rsidRDefault="00950212" w:rsidP="00950212">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t>Paso 4. Guardamos</w:t>
      </w:r>
      <w:r>
        <w:rPr>
          <w:rFonts w:ascii="Century Gothic" w:hAnsi="Century Gothic" w:cs="Arial"/>
          <w:b/>
          <w:color w:val="787878"/>
          <w:szCs w:val="20"/>
        </w:rPr>
        <w:t xml:space="preserve"> el trámite</w:t>
      </w:r>
    </w:p>
    <w:p w:rsidR="00950212" w:rsidRPr="009050F6" w:rsidRDefault="00950212" w:rsidP="00950212">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para realizar este trámite.</w:t>
      </w:r>
    </w:p>
    <w:p w:rsidR="00950212" w:rsidRPr="009050F6" w:rsidRDefault="00950212" w:rsidP="00950212">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Que: </w:t>
      </w:r>
      <w:r>
        <w:rPr>
          <w:rFonts w:ascii="Century Gothic" w:hAnsi="Century Gothic" w:cs="Arial"/>
          <w:color w:val="787878"/>
          <w:szCs w:val="20"/>
        </w:rPr>
        <w:t>No Aplica.</w:t>
      </w:r>
    </w:p>
    <w:p w:rsidR="00950212" w:rsidRDefault="00950212" w:rsidP="00950212">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Cómo: En la parte superior de la pantalla en la barra de herramientas obtenemos el botón guardar. </w:t>
      </w:r>
    </w:p>
    <w:p w:rsidR="00950212" w:rsidRDefault="00950212" w:rsidP="00950212">
      <w:pPr>
        <w:spacing w:after="0" w:line="240" w:lineRule="auto"/>
        <w:ind w:left="142"/>
        <w:jc w:val="both"/>
        <w:rPr>
          <w:rFonts w:ascii="Century Gothic" w:hAnsi="Century Gothic" w:cs="Arial"/>
          <w:color w:val="787878"/>
          <w:szCs w:val="20"/>
        </w:rPr>
      </w:pPr>
    </w:p>
    <w:p w:rsidR="00950212" w:rsidRDefault="00950212" w:rsidP="00950212">
      <w:pPr>
        <w:spacing w:after="0" w:line="240" w:lineRule="auto"/>
        <w:ind w:left="142"/>
        <w:jc w:val="both"/>
        <w:rPr>
          <w:rFonts w:ascii="Century Gothic" w:hAnsi="Century Gothic" w:cs="Arial"/>
          <w:b/>
          <w:color w:val="787878"/>
          <w:szCs w:val="20"/>
        </w:rPr>
      </w:pPr>
      <w:r w:rsidRPr="000854ED">
        <w:rPr>
          <w:rFonts w:ascii="Century Gothic" w:hAnsi="Century Gothic" w:cs="Arial"/>
          <w:b/>
          <w:color w:val="787878"/>
          <w:szCs w:val="20"/>
        </w:rPr>
        <w:t xml:space="preserve">Paso </w:t>
      </w:r>
      <w:r>
        <w:rPr>
          <w:rFonts w:ascii="Century Gothic" w:hAnsi="Century Gothic" w:cs="Arial"/>
          <w:b/>
          <w:color w:val="787878"/>
          <w:szCs w:val="20"/>
        </w:rPr>
        <w:t>5</w:t>
      </w:r>
      <w:r w:rsidRPr="000854ED">
        <w:rPr>
          <w:rFonts w:ascii="Century Gothic" w:hAnsi="Century Gothic" w:cs="Arial"/>
          <w:b/>
          <w:color w:val="787878"/>
          <w:szCs w:val="20"/>
        </w:rPr>
        <w:t>.</w:t>
      </w:r>
      <w:r>
        <w:rPr>
          <w:rFonts w:ascii="Century Gothic" w:hAnsi="Century Gothic" w:cs="Arial"/>
          <w:b/>
          <w:color w:val="787878"/>
          <w:szCs w:val="20"/>
        </w:rPr>
        <w:t xml:space="preserve"> Imprimir comprobante del trámite realizado.</w:t>
      </w:r>
    </w:p>
    <w:p w:rsidR="00950212" w:rsidRPr="006D2DAC" w:rsidRDefault="00950212" w:rsidP="00950212">
      <w:pPr>
        <w:spacing w:after="0" w:line="240" w:lineRule="auto"/>
        <w:ind w:left="142"/>
        <w:jc w:val="both"/>
        <w:rPr>
          <w:rFonts w:ascii="Century Gothic" w:hAnsi="Century Gothic" w:cs="Arial"/>
          <w:color w:val="787878"/>
          <w:szCs w:val="20"/>
        </w:rPr>
      </w:pPr>
      <w:r>
        <w:rPr>
          <w:rFonts w:ascii="Century Gothic" w:hAnsi="Century Gothic" w:cs="Arial"/>
          <w:color w:val="787878"/>
          <w:szCs w:val="20"/>
        </w:rPr>
        <w:t>Quién: Usuario encargado en la oficina de recaudación.</w:t>
      </w:r>
    </w:p>
    <w:p w:rsidR="00950212" w:rsidRDefault="00950212" w:rsidP="00950212">
      <w:pPr>
        <w:spacing w:after="0" w:line="240" w:lineRule="auto"/>
        <w:ind w:left="142"/>
        <w:jc w:val="both"/>
        <w:rPr>
          <w:rFonts w:ascii="Century Gothic" w:hAnsi="Century Gothic" w:cs="Arial"/>
          <w:color w:val="787878"/>
          <w:szCs w:val="20"/>
        </w:rPr>
      </w:pPr>
      <w:r>
        <w:rPr>
          <w:rFonts w:ascii="Century Gothic" w:hAnsi="Century Gothic" w:cs="Arial"/>
          <w:color w:val="787878"/>
          <w:szCs w:val="20"/>
        </w:rPr>
        <w:t>Que: No aplica.</w:t>
      </w:r>
    </w:p>
    <w:p w:rsidR="00950212" w:rsidRDefault="00950212" w:rsidP="00950212">
      <w:pPr>
        <w:spacing w:after="0" w:line="240" w:lineRule="auto"/>
        <w:ind w:left="142"/>
        <w:jc w:val="both"/>
        <w:rPr>
          <w:rFonts w:ascii="Century Gothic" w:hAnsi="Century Gothic" w:cs="Arial"/>
          <w:color w:val="787878"/>
          <w:szCs w:val="20"/>
        </w:rPr>
      </w:pPr>
      <w:r w:rsidRPr="006D2DAC">
        <w:rPr>
          <w:rFonts w:ascii="Century Gothic" w:hAnsi="Century Gothic" w:cs="Arial"/>
          <w:color w:val="787878"/>
          <w:szCs w:val="20"/>
        </w:rPr>
        <w:t xml:space="preserve">Cómo: </w:t>
      </w:r>
      <w:r>
        <w:rPr>
          <w:rFonts w:ascii="Century Gothic" w:hAnsi="Century Gothic" w:cs="Arial"/>
          <w:color w:val="787878"/>
          <w:szCs w:val="20"/>
        </w:rPr>
        <w:t xml:space="preserve">El sistema mostrará una ventana emergente y presionamos el botón visualizar impresión, luego en la barra de herramientas podemos encontrar el botón de Imprimir, terminada esta actividad en la misma barra de herramientas presionamos el botón atrás, y continuamos con el trámite. </w:t>
      </w:r>
      <w:r w:rsidRPr="009050F6">
        <w:rPr>
          <w:rFonts w:ascii="Century Gothic" w:hAnsi="Century Gothic" w:cs="Arial"/>
          <w:color w:val="787878"/>
          <w:szCs w:val="20"/>
        </w:rPr>
        <w:t>El sistema deberá mostrar el siguiente mensaje “Tramite Ejecutado”.</w:t>
      </w:r>
    </w:p>
    <w:p w:rsidR="00C314D5" w:rsidRPr="009050F6" w:rsidRDefault="00C314D5" w:rsidP="00C314D5">
      <w:pPr>
        <w:spacing w:after="0" w:line="240" w:lineRule="auto"/>
        <w:jc w:val="both"/>
        <w:rPr>
          <w:rFonts w:ascii="Century Gothic" w:hAnsi="Century Gothic" w:cs="Arial"/>
          <w:color w:val="787878"/>
          <w:szCs w:val="20"/>
        </w:rPr>
      </w:pPr>
    </w:p>
    <w:p w:rsidR="00C314D5" w:rsidRPr="009050F6" w:rsidRDefault="00C314D5" w:rsidP="00C314D5">
      <w:pPr>
        <w:spacing w:after="0" w:line="240" w:lineRule="auto"/>
        <w:jc w:val="both"/>
        <w:rPr>
          <w:rFonts w:ascii="Century Gothic" w:hAnsi="Century Gothic" w:cs="Arial"/>
          <w:color w:val="787878"/>
          <w:szCs w:val="20"/>
        </w:rPr>
      </w:pPr>
    </w:p>
    <w:p w:rsidR="00C314D5" w:rsidRPr="009050F6" w:rsidRDefault="00C314D5" w:rsidP="00C314D5">
      <w:pPr>
        <w:pStyle w:val="SubtemaTemp"/>
        <w:numPr>
          <w:ilvl w:val="1"/>
          <w:numId w:val="1"/>
        </w:numPr>
        <w:ind w:left="709" w:hanging="425"/>
        <w:outlineLvl w:val="1"/>
        <w:rPr>
          <w:rFonts w:ascii="Century Gothic" w:hAnsi="Century Gothic"/>
          <w:color w:val="595959" w:themeColor="text1" w:themeTint="A6"/>
          <w:sz w:val="20"/>
          <w:lang w:val="es-MX"/>
        </w:rPr>
      </w:pPr>
      <w:bookmarkStart w:id="12" w:name="_Toc501380658"/>
      <w:bookmarkStart w:id="13" w:name="_Toc502261555"/>
      <w:r w:rsidRPr="009050F6">
        <w:rPr>
          <w:rFonts w:ascii="Century Gothic" w:hAnsi="Century Gothic"/>
          <w:color w:val="595959" w:themeColor="text1" w:themeTint="A6"/>
          <w:sz w:val="20"/>
          <w:lang w:val="es-MX"/>
        </w:rPr>
        <w:t>Proceso (</w:t>
      </w:r>
      <w:r w:rsidR="007B61E1" w:rsidRPr="009050F6">
        <w:rPr>
          <w:rFonts w:ascii="Century Gothic" w:hAnsi="Century Gothic"/>
          <w:color w:val="595959" w:themeColor="text1" w:themeTint="A6"/>
          <w:sz w:val="20"/>
          <w:lang w:val="es-MX"/>
        </w:rPr>
        <w:t>Modificación</w:t>
      </w:r>
      <w:r w:rsidRPr="009050F6">
        <w:rPr>
          <w:rFonts w:ascii="Century Gothic" w:hAnsi="Century Gothic"/>
          <w:color w:val="595959" w:themeColor="text1" w:themeTint="A6"/>
          <w:sz w:val="20"/>
          <w:lang w:val="es-MX"/>
        </w:rPr>
        <w:t xml:space="preserve"> </w:t>
      </w:r>
      <w:r w:rsidR="009B6953">
        <w:rPr>
          <w:rFonts w:ascii="Century Gothic" w:hAnsi="Century Gothic"/>
          <w:color w:val="595959" w:themeColor="text1" w:themeTint="A6"/>
          <w:sz w:val="20"/>
          <w:lang w:val="es-MX"/>
        </w:rPr>
        <w:t xml:space="preserve">– Cambio de Domicilio </w:t>
      </w:r>
      <w:r w:rsidR="005844DF" w:rsidRPr="009050F6">
        <w:rPr>
          <w:rFonts w:ascii="Century Gothic" w:hAnsi="Century Gothic"/>
          <w:color w:val="595959" w:themeColor="text1" w:themeTint="A6"/>
          <w:sz w:val="20"/>
          <w:lang w:val="es-MX"/>
        </w:rPr>
        <w:t>Hospedaje</w:t>
      </w:r>
      <w:r w:rsidRPr="009050F6">
        <w:rPr>
          <w:rFonts w:ascii="Century Gothic" w:hAnsi="Century Gothic"/>
          <w:color w:val="595959" w:themeColor="text1" w:themeTint="A6"/>
          <w:sz w:val="20"/>
          <w:lang w:val="es-MX"/>
        </w:rPr>
        <w:t>)</w:t>
      </w:r>
      <w:bookmarkEnd w:id="12"/>
      <w:bookmarkEnd w:id="13"/>
    </w:p>
    <w:p w:rsidR="00C314D5" w:rsidRPr="009050F6" w:rsidRDefault="00C314D5" w:rsidP="00C314D5">
      <w:pPr>
        <w:pStyle w:val="SubtemaTemp"/>
        <w:numPr>
          <w:ilvl w:val="0"/>
          <w:numId w:val="0"/>
        </w:numPr>
        <w:ind w:left="720" w:hanging="360"/>
        <w:rPr>
          <w:lang w:val="es-MX"/>
        </w:rPr>
      </w:pPr>
    </w:p>
    <w:p w:rsidR="00113ACE" w:rsidRPr="009050F6" w:rsidRDefault="00113ACE" w:rsidP="00113ACE">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t>Paso 1. Buscar al contribuyente, transacción ZPATR_HOSPEDAJE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para realizar este 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Que: </w:t>
      </w:r>
      <w:r w:rsidR="00113ACE" w:rsidRPr="009050F6">
        <w:rPr>
          <w:rFonts w:ascii="Century Gothic" w:hAnsi="Century Gothic" w:cs="Arial"/>
          <w:color w:val="787878"/>
          <w:szCs w:val="20"/>
        </w:rPr>
        <w:t>Objeto de Contrato</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Cómo: Ingresamos el número de objeto de contrato en el campo </w:t>
      </w:r>
      <w:r w:rsidRPr="009050F6">
        <w:rPr>
          <w:rFonts w:ascii="Century Gothic" w:hAnsi="Century Gothic" w:cs="Arial"/>
          <w:b/>
          <w:color w:val="787878"/>
          <w:szCs w:val="20"/>
        </w:rPr>
        <w:t>Objeto</w:t>
      </w:r>
      <w:r w:rsidRPr="009050F6">
        <w:rPr>
          <w:rFonts w:ascii="Century Gothic" w:hAnsi="Century Gothic" w:cs="Arial"/>
          <w:color w:val="787878"/>
          <w:szCs w:val="20"/>
        </w:rPr>
        <w:t xml:space="preserve"> que se encuentra en la parte superior izquierda de la pantalla.</w:t>
      </w:r>
    </w:p>
    <w:p w:rsidR="00C314D5" w:rsidRDefault="00C314D5" w:rsidP="00C314D5">
      <w:pPr>
        <w:spacing w:after="0" w:line="240" w:lineRule="auto"/>
        <w:jc w:val="both"/>
        <w:rPr>
          <w:rFonts w:ascii="Century Gothic" w:hAnsi="Century Gothic" w:cs="Arial"/>
          <w:color w:val="787878"/>
          <w:szCs w:val="20"/>
        </w:rPr>
      </w:pPr>
    </w:p>
    <w:p w:rsidR="00E3367F" w:rsidRPr="009050F6" w:rsidRDefault="00E3367F" w:rsidP="00C314D5">
      <w:pPr>
        <w:spacing w:after="0" w:line="240" w:lineRule="auto"/>
        <w:jc w:val="both"/>
        <w:rPr>
          <w:rFonts w:ascii="Century Gothic" w:hAnsi="Century Gothic" w:cs="Arial"/>
          <w:color w:val="787878"/>
          <w:szCs w:val="20"/>
        </w:rPr>
      </w:pPr>
    </w:p>
    <w:p w:rsidR="003519AD" w:rsidRPr="009050F6" w:rsidRDefault="003519AD" w:rsidP="003519AD">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lastRenderedPageBreak/>
        <w:t xml:space="preserve">Paso </w:t>
      </w:r>
      <w:r>
        <w:rPr>
          <w:rFonts w:ascii="Century Gothic" w:hAnsi="Century Gothic" w:cs="Arial"/>
          <w:b/>
          <w:color w:val="787878"/>
          <w:szCs w:val="20"/>
        </w:rPr>
        <w:t>2</w:t>
      </w:r>
      <w:r w:rsidRPr="009050F6">
        <w:rPr>
          <w:rFonts w:ascii="Century Gothic" w:hAnsi="Century Gothic" w:cs="Arial"/>
          <w:b/>
          <w:color w:val="787878"/>
          <w:szCs w:val="20"/>
        </w:rPr>
        <w:t>. Elegir trámite y subtrámite</w:t>
      </w:r>
      <w:r w:rsidRPr="009050F6">
        <w:rPr>
          <w:rFonts w:ascii="Century Gothic" w:hAnsi="Century Gothic" w:cs="Arial"/>
          <w:color w:val="787878"/>
          <w:szCs w:val="20"/>
        </w:rPr>
        <w:t xml:space="preserve">, </w:t>
      </w:r>
      <w:r w:rsidRPr="009050F6">
        <w:rPr>
          <w:rFonts w:ascii="Century Gothic" w:hAnsi="Century Gothic" w:cs="Arial"/>
          <w:b/>
          <w:color w:val="787878"/>
          <w:szCs w:val="20"/>
        </w:rPr>
        <w:t>transacción ZPATR_HOSPEDAJE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para realizar este 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Que: Trámite y Subtrámite </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Cómo: Seleccionamos el Tramite</w:t>
      </w:r>
    </w:p>
    <w:p w:rsidR="00C314D5" w:rsidRPr="009050F6" w:rsidRDefault="007B61E1"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Modificación</w:t>
      </w:r>
    </w:p>
    <w:p w:rsidR="00C314D5" w:rsidRPr="009050F6" w:rsidRDefault="00C314D5" w:rsidP="00C314D5">
      <w:pPr>
        <w:pStyle w:val="Prrafodelista"/>
        <w:spacing w:after="0" w:line="240" w:lineRule="auto"/>
        <w:ind w:left="915"/>
        <w:jc w:val="both"/>
        <w:rPr>
          <w:rFonts w:ascii="Century Gothic" w:hAnsi="Century Gothic" w:cs="Arial"/>
          <w:color w:val="787878"/>
          <w:szCs w:val="20"/>
          <w:lang w:val="es-MX"/>
        </w:rPr>
      </w:pPr>
    </w:p>
    <w:p w:rsidR="00C314D5" w:rsidRPr="009050F6" w:rsidRDefault="00C314D5" w:rsidP="00C314D5">
      <w:pPr>
        <w:spacing w:after="0" w:line="240" w:lineRule="auto"/>
        <w:jc w:val="both"/>
        <w:rPr>
          <w:rFonts w:ascii="Century Gothic" w:hAnsi="Century Gothic" w:cs="Arial"/>
          <w:color w:val="787878"/>
          <w:szCs w:val="20"/>
        </w:rPr>
      </w:pPr>
      <w:r w:rsidRPr="009050F6">
        <w:rPr>
          <w:rFonts w:ascii="Century Gothic" w:hAnsi="Century Gothic" w:cs="Arial"/>
          <w:color w:val="787878"/>
          <w:szCs w:val="20"/>
        </w:rPr>
        <w:t xml:space="preserve">   Seleccionamos Subtrámite </w:t>
      </w:r>
    </w:p>
    <w:p w:rsidR="00C314D5" w:rsidRPr="009050F6" w:rsidRDefault="007B61E1" w:rsidP="00C314D5">
      <w:pPr>
        <w:pStyle w:val="Prrafodelista"/>
        <w:numPr>
          <w:ilvl w:val="0"/>
          <w:numId w:val="9"/>
        </w:numPr>
        <w:spacing w:after="0" w:line="240" w:lineRule="auto"/>
        <w:jc w:val="both"/>
        <w:rPr>
          <w:rFonts w:ascii="Century Gothic" w:hAnsi="Century Gothic" w:cs="Arial"/>
          <w:color w:val="787878"/>
          <w:szCs w:val="20"/>
          <w:lang w:val="es-MX"/>
        </w:rPr>
      </w:pPr>
      <w:r w:rsidRPr="009050F6">
        <w:rPr>
          <w:rFonts w:ascii="Century Gothic" w:hAnsi="Century Gothic" w:cs="Arial"/>
          <w:color w:val="787878"/>
          <w:szCs w:val="20"/>
          <w:lang w:val="es-MX"/>
        </w:rPr>
        <w:t>Cambio de Domicilio</w:t>
      </w:r>
    </w:p>
    <w:p w:rsidR="007B61E1" w:rsidRPr="009050F6" w:rsidRDefault="007B61E1" w:rsidP="007B61E1">
      <w:pPr>
        <w:spacing w:after="0" w:line="240" w:lineRule="auto"/>
        <w:jc w:val="both"/>
        <w:rPr>
          <w:rFonts w:ascii="Century Gothic" w:hAnsi="Century Gothic" w:cs="Arial"/>
          <w:color w:val="787878"/>
          <w:szCs w:val="20"/>
        </w:rPr>
      </w:pPr>
    </w:p>
    <w:p w:rsidR="003519AD" w:rsidRPr="009050F6" w:rsidRDefault="003519AD" w:rsidP="003519AD">
      <w:pPr>
        <w:tabs>
          <w:tab w:val="left" w:pos="851"/>
        </w:tabs>
        <w:spacing w:after="0" w:line="240" w:lineRule="auto"/>
        <w:ind w:left="851" w:hanging="709"/>
        <w:jc w:val="both"/>
        <w:rPr>
          <w:rFonts w:ascii="Century Gothic" w:hAnsi="Century Gothic" w:cs="Arial"/>
          <w:color w:val="787878"/>
          <w:szCs w:val="20"/>
        </w:rPr>
      </w:pPr>
      <w:r w:rsidRPr="009050F6">
        <w:rPr>
          <w:rFonts w:ascii="Century Gothic" w:hAnsi="Century Gothic" w:cs="Arial"/>
          <w:b/>
          <w:color w:val="787878"/>
          <w:szCs w:val="20"/>
        </w:rPr>
        <w:t>NOTA:</w:t>
      </w:r>
      <w:r w:rsidRPr="009050F6">
        <w:rPr>
          <w:rFonts w:ascii="Century Gothic" w:hAnsi="Century Gothic" w:cs="Arial"/>
          <w:color w:val="787878"/>
          <w:szCs w:val="20"/>
        </w:rPr>
        <w:t xml:space="preserve"> </w:t>
      </w:r>
      <w:r w:rsidRPr="009050F6">
        <w:rPr>
          <w:rFonts w:ascii="Century Gothic" w:hAnsi="Century Gothic" w:cs="Arial"/>
          <w:color w:val="787878"/>
          <w:szCs w:val="20"/>
        </w:rPr>
        <w:tab/>
        <w:t xml:space="preserve">El sistema realiza el mismo </w:t>
      </w:r>
      <w:r>
        <w:rPr>
          <w:rFonts w:ascii="Century Gothic" w:hAnsi="Century Gothic" w:cs="Arial"/>
          <w:color w:val="787878"/>
          <w:szCs w:val="20"/>
        </w:rPr>
        <w:t>proceso</w:t>
      </w:r>
      <w:r w:rsidRPr="009050F6">
        <w:rPr>
          <w:rFonts w:ascii="Century Gothic" w:hAnsi="Century Gothic" w:cs="Arial"/>
          <w:color w:val="787878"/>
          <w:szCs w:val="20"/>
        </w:rPr>
        <w:t xml:space="preserve"> </w:t>
      </w:r>
      <w:r>
        <w:rPr>
          <w:rFonts w:ascii="Century Gothic" w:hAnsi="Century Gothic" w:cs="Arial"/>
          <w:color w:val="787878"/>
          <w:szCs w:val="20"/>
        </w:rPr>
        <w:t xml:space="preserve">para ambos </w:t>
      </w:r>
      <w:r w:rsidRPr="009050F6">
        <w:rPr>
          <w:rFonts w:ascii="Century Gothic" w:hAnsi="Century Gothic" w:cs="Arial"/>
          <w:color w:val="787878"/>
          <w:szCs w:val="20"/>
        </w:rPr>
        <w:t>Subtrámite</w:t>
      </w:r>
      <w:r>
        <w:rPr>
          <w:rFonts w:ascii="Century Gothic" w:hAnsi="Century Gothic" w:cs="Arial"/>
          <w:color w:val="787878"/>
          <w:szCs w:val="20"/>
        </w:rPr>
        <w:t>s</w:t>
      </w:r>
      <w:r w:rsidRPr="009050F6">
        <w:rPr>
          <w:rFonts w:ascii="Century Gothic" w:hAnsi="Century Gothic" w:cs="Arial"/>
          <w:color w:val="787878"/>
          <w:szCs w:val="20"/>
        </w:rPr>
        <w:t>. Al ingresar el Subtrámite nos pedirá documentación diferente dependiendo del Subtrámite, que tendrá que revisar el usuario encargado para realizar el 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             </w:t>
      </w:r>
    </w:p>
    <w:p w:rsidR="00C314D5" w:rsidRPr="009050F6" w:rsidRDefault="00C314D5" w:rsidP="00C314D5">
      <w:pPr>
        <w:spacing w:after="0" w:line="240" w:lineRule="auto"/>
        <w:ind w:left="142"/>
        <w:jc w:val="both"/>
        <w:rPr>
          <w:rFonts w:ascii="Century Gothic" w:hAnsi="Century Gothic" w:cs="Arial"/>
          <w:b/>
          <w:color w:val="787878"/>
          <w:szCs w:val="20"/>
        </w:rPr>
      </w:pPr>
      <w:r w:rsidRPr="009050F6">
        <w:rPr>
          <w:rFonts w:ascii="Century Gothic" w:hAnsi="Century Gothic" w:cs="Arial"/>
          <w:b/>
          <w:color w:val="787878"/>
          <w:szCs w:val="20"/>
        </w:rPr>
        <w:t xml:space="preserve">Paso 3. </w:t>
      </w:r>
      <w:r w:rsidR="00721570">
        <w:rPr>
          <w:rFonts w:ascii="Century Gothic" w:hAnsi="Century Gothic" w:cs="Arial"/>
          <w:b/>
          <w:color w:val="787878"/>
          <w:szCs w:val="20"/>
        </w:rPr>
        <w:t>Modificar Datos</w:t>
      </w:r>
      <w:r w:rsidRPr="009050F6">
        <w:rPr>
          <w:rFonts w:ascii="Century Gothic" w:hAnsi="Century Gothic" w:cs="Arial"/>
          <w:b/>
          <w:color w:val="787878"/>
          <w:szCs w:val="20"/>
        </w:rPr>
        <w:t xml:space="preserve">. </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para realizar este trámite.</w:t>
      </w:r>
    </w:p>
    <w:p w:rsidR="00C314D5" w:rsidRPr="009050F6" w:rsidRDefault="00C314D5" w:rsidP="00C314D5">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Que: Modifica y Guarda</w:t>
      </w:r>
    </w:p>
    <w:p w:rsidR="00C314D5" w:rsidRPr="009050F6" w:rsidRDefault="00C314D5" w:rsidP="00C314D5">
      <w:pPr>
        <w:spacing w:after="0" w:line="240" w:lineRule="auto"/>
        <w:jc w:val="both"/>
        <w:rPr>
          <w:rFonts w:ascii="Century Gothic" w:hAnsi="Century Gothic" w:cs="Arial"/>
          <w:color w:val="787878"/>
          <w:szCs w:val="20"/>
        </w:rPr>
      </w:pPr>
      <w:r w:rsidRPr="009050F6">
        <w:rPr>
          <w:rFonts w:ascii="Century Gothic" w:hAnsi="Century Gothic" w:cs="Arial"/>
          <w:color w:val="787878"/>
          <w:szCs w:val="20"/>
        </w:rPr>
        <w:t xml:space="preserve">  Como: Se modificará Datos Generales y Dirección si es el caso</w:t>
      </w:r>
    </w:p>
    <w:p w:rsidR="00C314D5" w:rsidRPr="009050F6" w:rsidRDefault="00C314D5" w:rsidP="00C314D5">
      <w:pPr>
        <w:spacing w:after="0" w:line="240" w:lineRule="auto"/>
        <w:jc w:val="both"/>
        <w:rPr>
          <w:rFonts w:ascii="Century Gothic" w:hAnsi="Century Gothic" w:cs="Arial"/>
          <w:color w:val="787878"/>
          <w:szCs w:val="20"/>
        </w:rPr>
      </w:pPr>
    </w:p>
    <w:p w:rsidR="00721570" w:rsidRPr="009050F6" w:rsidRDefault="00721570" w:rsidP="00721570">
      <w:pPr>
        <w:spacing w:after="0" w:line="240" w:lineRule="auto"/>
        <w:ind w:left="142"/>
        <w:jc w:val="both"/>
        <w:rPr>
          <w:rFonts w:ascii="Century Gothic" w:hAnsi="Century Gothic" w:cs="Arial"/>
          <w:color w:val="787878"/>
          <w:szCs w:val="20"/>
        </w:rPr>
      </w:pPr>
      <w:r w:rsidRPr="009050F6">
        <w:rPr>
          <w:rFonts w:ascii="Century Gothic" w:hAnsi="Century Gothic" w:cs="Arial"/>
          <w:b/>
          <w:color w:val="787878"/>
          <w:szCs w:val="20"/>
        </w:rPr>
        <w:t>Paso 4. Guardamos</w:t>
      </w:r>
      <w:r>
        <w:rPr>
          <w:rFonts w:ascii="Century Gothic" w:hAnsi="Century Gothic" w:cs="Arial"/>
          <w:b/>
          <w:color w:val="787878"/>
          <w:szCs w:val="20"/>
        </w:rPr>
        <w:t xml:space="preserve"> el trámite</w:t>
      </w:r>
    </w:p>
    <w:p w:rsidR="00721570" w:rsidRPr="009050F6" w:rsidRDefault="00721570" w:rsidP="00721570">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Quién: Usuario encargado para realizar este trámite.</w:t>
      </w:r>
    </w:p>
    <w:p w:rsidR="00721570" w:rsidRPr="009050F6" w:rsidRDefault="00721570" w:rsidP="00721570">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Que: </w:t>
      </w:r>
      <w:r>
        <w:rPr>
          <w:rFonts w:ascii="Century Gothic" w:hAnsi="Century Gothic" w:cs="Arial"/>
          <w:color w:val="787878"/>
          <w:szCs w:val="20"/>
        </w:rPr>
        <w:t>No Aplica.</w:t>
      </w:r>
    </w:p>
    <w:p w:rsidR="00721570" w:rsidRDefault="00721570" w:rsidP="00721570">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 xml:space="preserve">Cómo: En la parte superior de la pantalla en la barra de herramientas obtenemos el botón guardar. </w:t>
      </w:r>
    </w:p>
    <w:p w:rsidR="00721570" w:rsidRDefault="00721570" w:rsidP="00721570">
      <w:pPr>
        <w:spacing w:after="0" w:line="240" w:lineRule="auto"/>
        <w:ind w:left="142"/>
        <w:jc w:val="both"/>
        <w:rPr>
          <w:rFonts w:ascii="Century Gothic" w:hAnsi="Century Gothic" w:cs="Arial"/>
          <w:color w:val="787878"/>
          <w:szCs w:val="20"/>
        </w:rPr>
      </w:pPr>
    </w:p>
    <w:p w:rsidR="00721570" w:rsidRDefault="00721570" w:rsidP="00721570">
      <w:pPr>
        <w:spacing w:after="0" w:line="240" w:lineRule="auto"/>
        <w:ind w:left="142"/>
        <w:jc w:val="both"/>
        <w:rPr>
          <w:rFonts w:ascii="Century Gothic" w:hAnsi="Century Gothic" w:cs="Arial"/>
          <w:b/>
          <w:color w:val="787878"/>
          <w:szCs w:val="20"/>
        </w:rPr>
      </w:pPr>
      <w:r w:rsidRPr="000854ED">
        <w:rPr>
          <w:rFonts w:ascii="Century Gothic" w:hAnsi="Century Gothic" w:cs="Arial"/>
          <w:b/>
          <w:color w:val="787878"/>
          <w:szCs w:val="20"/>
        </w:rPr>
        <w:t xml:space="preserve">Paso </w:t>
      </w:r>
      <w:r>
        <w:rPr>
          <w:rFonts w:ascii="Century Gothic" w:hAnsi="Century Gothic" w:cs="Arial"/>
          <w:b/>
          <w:color w:val="787878"/>
          <w:szCs w:val="20"/>
        </w:rPr>
        <w:t>5</w:t>
      </w:r>
      <w:r w:rsidRPr="000854ED">
        <w:rPr>
          <w:rFonts w:ascii="Century Gothic" w:hAnsi="Century Gothic" w:cs="Arial"/>
          <w:b/>
          <w:color w:val="787878"/>
          <w:szCs w:val="20"/>
        </w:rPr>
        <w:t>.</w:t>
      </w:r>
      <w:r>
        <w:rPr>
          <w:rFonts w:ascii="Century Gothic" w:hAnsi="Century Gothic" w:cs="Arial"/>
          <w:b/>
          <w:color w:val="787878"/>
          <w:szCs w:val="20"/>
        </w:rPr>
        <w:t xml:space="preserve"> Imprimir comprobante del trámite realizado.</w:t>
      </w:r>
    </w:p>
    <w:p w:rsidR="00721570" w:rsidRPr="006D2DAC" w:rsidRDefault="00721570" w:rsidP="00721570">
      <w:pPr>
        <w:spacing w:after="0" w:line="240" w:lineRule="auto"/>
        <w:ind w:left="142"/>
        <w:jc w:val="both"/>
        <w:rPr>
          <w:rFonts w:ascii="Century Gothic" w:hAnsi="Century Gothic" w:cs="Arial"/>
          <w:color w:val="787878"/>
          <w:szCs w:val="20"/>
        </w:rPr>
      </w:pPr>
      <w:r>
        <w:rPr>
          <w:rFonts w:ascii="Century Gothic" w:hAnsi="Century Gothic" w:cs="Arial"/>
          <w:color w:val="787878"/>
          <w:szCs w:val="20"/>
        </w:rPr>
        <w:t>Quién: Usuario encargado en la oficina de recaudación.</w:t>
      </w:r>
    </w:p>
    <w:p w:rsidR="00721570" w:rsidRDefault="00721570" w:rsidP="00721570">
      <w:pPr>
        <w:spacing w:after="0" w:line="240" w:lineRule="auto"/>
        <w:ind w:left="142"/>
        <w:jc w:val="both"/>
        <w:rPr>
          <w:rFonts w:ascii="Century Gothic" w:hAnsi="Century Gothic" w:cs="Arial"/>
          <w:color w:val="787878"/>
          <w:szCs w:val="20"/>
        </w:rPr>
      </w:pPr>
      <w:r>
        <w:rPr>
          <w:rFonts w:ascii="Century Gothic" w:hAnsi="Century Gothic" w:cs="Arial"/>
          <w:color w:val="787878"/>
          <w:szCs w:val="20"/>
        </w:rPr>
        <w:t>Que: No aplica.</w:t>
      </w:r>
    </w:p>
    <w:p w:rsidR="00721570" w:rsidRDefault="00721570" w:rsidP="00721570">
      <w:pPr>
        <w:spacing w:after="0" w:line="240" w:lineRule="auto"/>
        <w:ind w:left="142"/>
        <w:jc w:val="both"/>
        <w:rPr>
          <w:rFonts w:ascii="Century Gothic" w:hAnsi="Century Gothic" w:cs="Arial"/>
          <w:color w:val="787878"/>
          <w:szCs w:val="20"/>
        </w:rPr>
      </w:pPr>
      <w:r w:rsidRPr="006D2DAC">
        <w:rPr>
          <w:rFonts w:ascii="Century Gothic" w:hAnsi="Century Gothic" w:cs="Arial"/>
          <w:color w:val="787878"/>
          <w:szCs w:val="20"/>
        </w:rPr>
        <w:t xml:space="preserve">Cómo: </w:t>
      </w:r>
      <w:r>
        <w:rPr>
          <w:rFonts w:ascii="Century Gothic" w:hAnsi="Century Gothic" w:cs="Arial"/>
          <w:color w:val="787878"/>
          <w:szCs w:val="20"/>
        </w:rPr>
        <w:t xml:space="preserve">El sistema mostrará una ventana emergente y presionamos el botón visualizar impresión, luego en la barra de herramientas podemos encontrar el botón de Imprimir, terminada esta actividad en la misma barra de herramientas presionamos el botón atrás, y continuamos con el trámite. </w:t>
      </w:r>
      <w:r w:rsidRPr="009050F6">
        <w:rPr>
          <w:rFonts w:ascii="Century Gothic" w:hAnsi="Century Gothic" w:cs="Arial"/>
          <w:color w:val="787878"/>
          <w:szCs w:val="20"/>
        </w:rPr>
        <w:t>El sistema deberá mostrar el siguiente mensaje “Tramite Ejecutado”.</w:t>
      </w:r>
    </w:p>
    <w:p w:rsidR="00112335" w:rsidRPr="009050F6" w:rsidRDefault="00112335" w:rsidP="00112335">
      <w:pPr>
        <w:spacing w:after="0" w:line="240" w:lineRule="auto"/>
        <w:ind w:left="142"/>
        <w:jc w:val="both"/>
        <w:rPr>
          <w:rFonts w:ascii="Century Gothic" w:hAnsi="Century Gothic" w:cs="Arial"/>
          <w:color w:val="787878"/>
          <w:szCs w:val="20"/>
        </w:rPr>
      </w:pPr>
    </w:p>
    <w:p w:rsidR="00C66911" w:rsidRPr="009050F6" w:rsidRDefault="00C66911" w:rsidP="00C66911">
      <w:pPr>
        <w:pStyle w:val="SubtemaTemp"/>
        <w:numPr>
          <w:ilvl w:val="0"/>
          <w:numId w:val="0"/>
        </w:numPr>
        <w:rPr>
          <w:lang w:val="es-MX"/>
        </w:rPr>
      </w:pPr>
    </w:p>
    <w:p w:rsidR="009B73F9" w:rsidRPr="009050F6" w:rsidRDefault="006D2DAC" w:rsidP="00E57FA6">
      <w:pPr>
        <w:pStyle w:val="SubtemaTemp"/>
        <w:rPr>
          <w:rFonts w:ascii="Century Gothic" w:hAnsi="Century Gothic"/>
          <w:color w:val="595959" w:themeColor="text1" w:themeTint="A6"/>
          <w:lang w:val="es-MX"/>
        </w:rPr>
      </w:pPr>
      <w:bookmarkStart w:id="14" w:name="_Toc502261556"/>
      <w:r w:rsidRPr="009050F6">
        <w:rPr>
          <w:rFonts w:ascii="Century Gothic" w:hAnsi="Century Gothic"/>
          <w:color w:val="595959" w:themeColor="text1" w:themeTint="A6"/>
          <w:lang w:val="es-MX"/>
        </w:rPr>
        <w:t>Importancia del proceso</w:t>
      </w:r>
      <w:bookmarkEnd w:id="14"/>
    </w:p>
    <w:p w:rsidR="005C7EA9" w:rsidRPr="009050F6" w:rsidRDefault="005C7EA9" w:rsidP="005C7EA9">
      <w:pPr>
        <w:spacing w:after="0" w:line="240" w:lineRule="auto"/>
        <w:ind w:left="142"/>
        <w:jc w:val="both"/>
        <w:rPr>
          <w:rFonts w:ascii="Century Gothic" w:hAnsi="Century Gothic" w:cs="Arial"/>
          <w:color w:val="787878"/>
          <w:szCs w:val="20"/>
        </w:rPr>
      </w:pPr>
    </w:p>
    <w:p w:rsidR="001D304B" w:rsidRPr="009050F6" w:rsidRDefault="00CC7670" w:rsidP="002665AB">
      <w:pPr>
        <w:pStyle w:val="Sinespaciado"/>
        <w:jc w:val="both"/>
        <w:rPr>
          <w:rFonts w:ascii="Century Gothic" w:hAnsi="Century Gothic" w:cs="Arial"/>
          <w:color w:val="787878"/>
          <w:szCs w:val="20"/>
          <w:lang w:val="es-MX"/>
        </w:rPr>
      </w:pPr>
      <w:r w:rsidRPr="009050F6">
        <w:rPr>
          <w:rFonts w:ascii="Century Gothic" w:hAnsi="Century Gothic" w:cs="Arial"/>
          <w:color w:val="787878"/>
          <w:sz w:val="20"/>
          <w:szCs w:val="20"/>
          <w:lang w:val="es-MX"/>
        </w:rPr>
        <w:t xml:space="preserve">Mitigar riesgos informativos y proporcionar información integrada y confiable para la toma de decisiones </w:t>
      </w:r>
      <w:bookmarkStart w:id="15" w:name="_Toc450225260"/>
    </w:p>
    <w:p w:rsidR="004F4E5C" w:rsidRPr="009050F6" w:rsidRDefault="004F4E5C" w:rsidP="001D304B">
      <w:pPr>
        <w:spacing w:after="0" w:line="240" w:lineRule="auto"/>
        <w:ind w:left="142"/>
        <w:jc w:val="both"/>
        <w:rPr>
          <w:rFonts w:ascii="Century Gothic" w:hAnsi="Century Gothic" w:cs="Arial"/>
          <w:color w:val="787878"/>
          <w:szCs w:val="20"/>
        </w:rPr>
      </w:pPr>
    </w:p>
    <w:p w:rsidR="004F4E5C" w:rsidRPr="009050F6" w:rsidRDefault="004F4E5C" w:rsidP="004F4E5C">
      <w:pPr>
        <w:pStyle w:val="SubtemaTemp"/>
        <w:numPr>
          <w:ilvl w:val="0"/>
          <w:numId w:val="0"/>
        </w:numPr>
        <w:ind w:left="720"/>
        <w:rPr>
          <w:rFonts w:ascii="Century Gothic" w:hAnsi="Century Gothic"/>
          <w:color w:val="595959" w:themeColor="text1" w:themeTint="A6"/>
          <w:lang w:val="es-MX"/>
        </w:rPr>
      </w:pPr>
    </w:p>
    <w:p w:rsidR="004F4E5C" w:rsidRPr="009050F6" w:rsidRDefault="004F4E5C" w:rsidP="001D304B">
      <w:pPr>
        <w:pStyle w:val="SubtemaTemp"/>
        <w:rPr>
          <w:rFonts w:ascii="Century Gothic" w:hAnsi="Century Gothic"/>
          <w:color w:val="595959" w:themeColor="text1" w:themeTint="A6"/>
          <w:lang w:val="es-MX"/>
        </w:rPr>
      </w:pPr>
      <w:bookmarkStart w:id="16" w:name="_Toc502261557"/>
      <w:r w:rsidRPr="009050F6">
        <w:rPr>
          <w:rFonts w:ascii="Century Gothic" w:hAnsi="Century Gothic"/>
          <w:color w:val="595959" w:themeColor="text1" w:themeTint="A6"/>
          <w:lang w:val="es-MX"/>
        </w:rPr>
        <w:t>Transacciones</w:t>
      </w:r>
      <w:bookmarkEnd w:id="16"/>
    </w:p>
    <w:p w:rsidR="00721570" w:rsidRDefault="00721570" w:rsidP="00D078BB">
      <w:pPr>
        <w:spacing w:after="0" w:line="240" w:lineRule="auto"/>
        <w:ind w:left="142"/>
        <w:jc w:val="both"/>
        <w:rPr>
          <w:rFonts w:ascii="Century Gothic" w:hAnsi="Century Gothic" w:cs="Arial"/>
          <w:color w:val="787878"/>
          <w:szCs w:val="20"/>
        </w:rPr>
      </w:pPr>
    </w:p>
    <w:p w:rsidR="00D078BB" w:rsidRPr="009050F6" w:rsidRDefault="005A525F" w:rsidP="00D078BB">
      <w:pPr>
        <w:spacing w:after="0" w:line="240" w:lineRule="auto"/>
        <w:ind w:left="142"/>
        <w:jc w:val="both"/>
        <w:rPr>
          <w:rFonts w:ascii="Century Gothic" w:hAnsi="Century Gothic" w:cs="Arial"/>
          <w:color w:val="787878"/>
          <w:szCs w:val="20"/>
        </w:rPr>
      </w:pPr>
      <w:r w:rsidRPr="009050F6">
        <w:rPr>
          <w:rFonts w:ascii="Century Gothic" w:hAnsi="Century Gothic" w:cs="Arial"/>
          <w:color w:val="787878"/>
          <w:szCs w:val="20"/>
        </w:rPr>
        <w:t>ZPATR_HOSPEDAJE</w:t>
      </w:r>
      <w:bookmarkEnd w:id="15"/>
    </w:p>
    <w:sectPr w:rsidR="00D078BB" w:rsidRPr="009050F6" w:rsidSect="0096331C">
      <w:headerReference w:type="even" r:id="rId13"/>
      <w:headerReference w:type="default" r:id="rId14"/>
      <w:footerReference w:type="default" r:id="rId15"/>
      <w:pgSz w:w="12240" w:h="15840" w:code="1"/>
      <w:pgMar w:top="1843"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30" w:rsidRDefault="00E87330" w:rsidP="000919DD">
      <w:pPr>
        <w:spacing w:after="0" w:line="240" w:lineRule="auto"/>
      </w:pPr>
      <w:r>
        <w:separator/>
      </w:r>
    </w:p>
  </w:endnote>
  <w:endnote w:type="continuationSeparator" w:id="0">
    <w:p w:rsidR="00E87330" w:rsidRDefault="00E87330" w:rsidP="0009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Medium">
    <w:altName w:val="Calibri"/>
    <w:charset w:val="00"/>
    <w:family w:val="auto"/>
    <w:pitch w:val="variable"/>
    <w:sig w:usb0="800000AF" w:usb1="5000204A" w:usb2="00000000" w:usb3="00000000" w:csb0="0000009B" w:csb1="00000000"/>
  </w:font>
  <w:font w:name="Avenir Black">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Heavy">
    <w:altName w:val="Calibri"/>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C45" w:rsidRPr="00D37EEE" w:rsidRDefault="003C3C45" w:rsidP="00DA2C6E">
    <w:pPr>
      <w:pStyle w:val="Piedepgina"/>
      <w:tabs>
        <w:tab w:val="clear" w:pos="8838"/>
      </w:tabs>
    </w:pPr>
    <w:r>
      <w:rPr>
        <w:noProof/>
        <w:lang w:eastAsia="es-MX"/>
      </w:rPr>
      <w:drawing>
        <wp:anchor distT="0" distB="0" distL="114300" distR="114300" simplePos="0" relativeHeight="251700224" behindDoc="1" locked="0" layoutInCell="1" allowOverlap="1" wp14:anchorId="5097EB5F" wp14:editId="2ECF3DA4">
          <wp:simplePos x="0" y="0"/>
          <wp:positionH relativeFrom="column">
            <wp:posOffset>-633568</wp:posOffset>
          </wp:positionH>
          <wp:positionV relativeFrom="paragraph">
            <wp:posOffset>-111442</wp:posOffset>
          </wp:positionV>
          <wp:extent cx="659219" cy="533687"/>
          <wp:effectExtent l="0" t="0" r="762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03.png"/>
                  <pic:cNvPicPr/>
                </pic:nvPicPr>
                <pic:blipFill>
                  <a:blip r:embed="rId1">
                    <a:extLst>
                      <a:ext uri="{28A0092B-C50C-407E-A947-70E740481C1C}">
                        <a14:useLocalDpi xmlns:a14="http://schemas.microsoft.com/office/drawing/2010/main" val="0"/>
                      </a:ext>
                    </a:extLst>
                  </a:blip>
                  <a:stretch>
                    <a:fillRect/>
                  </a:stretch>
                </pic:blipFill>
                <pic:spPr>
                  <a:xfrm>
                    <a:off x="0" y="0"/>
                    <a:ext cx="669878" cy="542317"/>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noProof/>
        <w:szCs w:val="20"/>
        <w:lang w:eastAsia="es-MX"/>
      </w:rPr>
      <w:drawing>
        <wp:anchor distT="0" distB="0" distL="114300" distR="114300" simplePos="0" relativeHeight="251697152" behindDoc="1" locked="0" layoutInCell="1" allowOverlap="1" wp14:anchorId="2BFE6D5E" wp14:editId="14973AF5">
          <wp:simplePos x="0" y="0"/>
          <wp:positionH relativeFrom="column">
            <wp:posOffset>-1112033</wp:posOffset>
          </wp:positionH>
          <wp:positionV relativeFrom="paragraph">
            <wp:posOffset>-257602</wp:posOffset>
          </wp:positionV>
          <wp:extent cx="7765548" cy="901456"/>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03-03.jpg"/>
                  <pic:cNvPicPr/>
                </pic:nvPicPr>
                <pic:blipFill rotWithShape="1">
                  <a:blip r:embed="rId2">
                    <a:extLst>
                      <a:ext uri="{28A0092B-C50C-407E-A947-70E740481C1C}">
                        <a14:useLocalDpi xmlns:a14="http://schemas.microsoft.com/office/drawing/2010/main" val="0"/>
                      </a:ext>
                    </a:extLst>
                  </a:blip>
                  <a:srcRect t="71684" b="21802"/>
                  <a:stretch/>
                </pic:blipFill>
                <pic:spPr bwMode="auto">
                  <a:xfrm>
                    <a:off x="0" y="0"/>
                    <a:ext cx="7780173" cy="9031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45952" behindDoc="0" locked="0" layoutInCell="1" allowOverlap="1" wp14:anchorId="6B8937F6" wp14:editId="4787623F">
              <wp:simplePos x="0" y="0"/>
              <wp:positionH relativeFrom="column">
                <wp:posOffset>4547752</wp:posOffset>
              </wp:positionH>
              <wp:positionV relativeFrom="paragraph">
                <wp:posOffset>39370</wp:posOffset>
              </wp:positionV>
              <wp:extent cx="1149985" cy="219075"/>
              <wp:effectExtent l="0" t="0" r="0" b="95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19075"/>
                      </a:xfrm>
                      <a:prstGeom prst="rect">
                        <a:avLst/>
                      </a:prstGeom>
                      <a:noFill/>
                      <a:ln w="9525">
                        <a:noFill/>
                        <a:miter lim="800000"/>
                        <a:headEnd/>
                        <a:tailEnd/>
                      </a:ln>
                    </wps:spPr>
                    <wps:txbx>
                      <w:txbxContent>
                        <w:p w:rsidR="003C3C45" w:rsidRPr="00DA2C6E" w:rsidRDefault="003C3C45" w:rsidP="000919DD">
                          <w:pPr>
                            <w:jc w:val="right"/>
                            <w:rPr>
                              <w:rFonts w:ascii="Verdana" w:hAnsi="Verdana"/>
                              <w:color w:val="787878"/>
                            </w:rPr>
                          </w:pPr>
                          <w:r w:rsidRPr="00DA2C6E">
                            <w:rPr>
                              <w:rFonts w:ascii="Verdana" w:hAnsi="Verdana" w:cs="Arial"/>
                              <w:iCs/>
                              <w:color w:val="787878"/>
                              <w:sz w:val="12"/>
                              <w:szCs w:val="14"/>
                            </w:rPr>
                            <w:t xml:space="preserve">Página </w:t>
                          </w:r>
                          <w:r w:rsidRPr="00DA2C6E">
                            <w:rPr>
                              <w:rFonts w:ascii="Verdana" w:hAnsi="Verdana" w:cs="Arial"/>
                              <w:iCs/>
                              <w:color w:val="787878"/>
                              <w:sz w:val="12"/>
                              <w:szCs w:val="14"/>
                            </w:rPr>
                            <w:fldChar w:fldCharType="begin"/>
                          </w:r>
                          <w:r w:rsidRPr="00DA2C6E">
                            <w:rPr>
                              <w:rFonts w:ascii="Verdana" w:hAnsi="Verdana" w:cs="Arial"/>
                              <w:iCs/>
                              <w:color w:val="787878"/>
                              <w:sz w:val="12"/>
                              <w:szCs w:val="14"/>
                            </w:rPr>
                            <w:instrText>PAGE</w:instrText>
                          </w:r>
                          <w:r w:rsidRPr="00DA2C6E">
                            <w:rPr>
                              <w:rFonts w:ascii="Verdana" w:hAnsi="Verdana" w:cs="Arial"/>
                              <w:iCs/>
                              <w:color w:val="787878"/>
                              <w:sz w:val="12"/>
                              <w:szCs w:val="14"/>
                            </w:rPr>
                            <w:fldChar w:fldCharType="separate"/>
                          </w:r>
                          <w:r w:rsidR="00E2521A">
                            <w:rPr>
                              <w:rFonts w:ascii="Verdana" w:hAnsi="Verdana" w:cs="Arial"/>
                              <w:iCs/>
                              <w:noProof/>
                              <w:color w:val="787878"/>
                              <w:sz w:val="12"/>
                              <w:szCs w:val="14"/>
                            </w:rPr>
                            <w:t>7</w:t>
                          </w:r>
                          <w:r w:rsidRPr="00DA2C6E">
                            <w:rPr>
                              <w:rFonts w:ascii="Verdana" w:hAnsi="Verdana" w:cs="Arial"/>
                              <w:iCs/>
                              <w:color w:val="787878"/>
                              <w:sz w:val="12"/>
                              <w:szCs w:val="14"/>
                            </w:rPr>
                            <w:fldChar w:fldCharType="end"/>
                          </w:r>
                          <w:r w:rsidRPr="00DA2C6E">
                            <w:rPr>
                              <w:rFonts w:ascii="Verdana" w:hAnsi="Verdana" w:cs="Arial"/>
                              <w:iCs/>
                              <w:color w:val="787878"/>
                              <w:sz w:val="12"/>
                              <w:szCs w:val="14"/>
                            </w:rPr>
                            <w:t xml:space="preserve"> de </w:t>
                          </w:r>
                          <w:r w:rsidRPr="00DA2C6E">
                            <w:rPr>
                              <w:rFonts w:ascii="Verdana" w:hAnsi="Verdana" w:cs="Arial"/>
                              <w:iCs/>
                              <w:color w:val="787878"/>
                              <w:sz w:val="12"/>
                              <w:szCs w:val="14"/>
                            </w:rPr>
                            <w:fldChar w:fldCharType="begin"/>
                          </w:r>
                          <w:r w:rsidRPr="00DA2C6E">
                            <w:rPr>
                              <w:rFonts w:ascii="Verdana" w:hAnsi="Verdana" w:cs="Arial"/>
                              <w:iCs/>
                              <w:color w:val="787878"/>
                              <w:sz w:val="12"/>
                              <w:szCs w:val="14"/>
                            </w:rPr>
                            <w:instrText>NUMPAGES</w:instrText>
                          </w:r>
                          <w:r w:rsidRPr="00DA2C6E">
                            <w:rPr>
                              <w:rFonts w:ascii="Verdana" w:hAnsi="Verdana" w:cs="Arial"/>
                              <w:iCs/>
                              <w:color w:val="787878"/>
                              <w:sz w:val="12"/>
                              <w:szCs w:val="14"/>
                            </w:rPr>
                            <w:fldChar w:fldCharType="separate"/>
                          </w:r>
                          <w:r w:rsidR="00E2521A">
                            <w:rPr>
                              <w:rFonts w:ascii="Verdana" w:hAnsi="Verdana" w:cs="Arial"/>
                              <w:iCs/>
                              <w:noProof/>
                              <w:color w:val="787878"/>
                              <w:sz w:val="12"/>
                              <w:szCs w:val="14"/>
                            </w:rPr>
                            <w:t>7</w:t>
                          </w:r>
                          <w:r w:rsidRPr="00DA2C6E">
                            <w:rPr>
                              <w:rFonts w:ascii="Verdana" w:hAnsi="Verdana" w:cs="Arial"/>
                              <w:iCs/>
                              <w:color w:val="787878"/>
                              <w:sz w:val="12"/>
                              <w:szCs w:val="14"/>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B8937F6" id="_x0000_t202" coordsize="21600,21600" o:spt="202" path="m,l,21600r21600,l21600,xe">
              <v:stroke joinstyle="miter"/>
              <v:path gradientshapeok="t" o:connecttype="rect"/>
            </v:shapetype>
            <v:shape id="_x0000_s1028" type="#_x0000_t202" style="position:absolute;margin-left:358.1pt;margin-top:3.1pt;width:90.55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" filled="f" stroked="f">
              <v:textbox>
                <w:txbxContent>
                  <w:p w:rsidR="003C3C45" w:rsidRPr="00DA2C6E" w:rsidRDefault="003C3C45" w:rsidP="000919DD">
                    <w:pPr>
                      <w:jc w:val="right"/>
                      <w:rPr>
                        <w:rFonts w:ascii="Verdana" w:hAnsi="Verdana"/>
                        <w:color w:val="787878"/>
                      </w:rPr>
                    </w:pPr>
                    <w:r w:rsidRPr="00DA2C6E">
                      <w:rPr>
                        <w:rFonts w:ascii="Verdana" w:hAnsi="Verdana" w:cs="Arial"/>
                        <w:iCs/>
                        <w:color w:val="787878"/>
                        <w:sz w:val="12"/>
                        <w:szCs w:val="14"/>
                      </w:rPr>
                      <w:t xml:space="preserve">Página </w:t>
                    </w:r>
                    <w:r w:rsidRPr="00DA2C6E">
                      <w:rPr>
                        <w:rFonts w:ascii="Verdana" w:hAnsi="Verdana" w:cs="Arial"/>
                        <w:iCs/>
                        <w:color w:val="787878"/>
                        <w:sz w:val="12"/>
                        <w:szCs w:val="14"/>
                      </w:rPr>
                      <w:fldChar w:fldCharType="begin"/>
                    </w:r>
                    <w:r w:rsidRPr="00DA2C6E">
                      <w:rPr>
                        <w:rFonts w:ascii="Verdana" w:hAnsi="Verdana" w:cs="Arial"/>
                        <w:iCs/>
                        <w:color w:val="787878"/>
                        <w:sz w:val="12"/>
                        <w:szCs w:val="14"/>
                      </w:rPr>
                      <w:instrText>PAGE</w:instrText>
                    </w:r>
                    <w:r w:rsidRPr="00DA2C6E">
                      <w:rPr>
                        <w:rFonts w:ascii="Verdana" w:hAnsi="Verdana" w:cs="Arial"/>
                        <w:iCs/>
                        <w:color w:val="787878"/>
                        <w:sz w:val="12"/>
                        <w:szCs w:val="14"/>
                      </w:rPr>
                      <w:fldChar w:fldCharType="separate"/>
                    </w:r>
                    <w:r w:rsidR="00E2521A">
                      <w:rPr>
                        <w:rFonts w:ascii="Verdana" w:hAnsi="Verdana" w:cs="Arial"/>
                        <w:iCs/>
                        <w:noProof/>
                        <w:color w:val="787878"/>
                        <w:sz w:val="12"/>
                        <w:szCs w:val="14"/>
                      </w:rPr>
                      <w:t>7</w:t>
                    </w:r>
                    <w:r w:rsidRPr="00DA2C6E">
                      <w:rPr>
                        <w:rFonts w:ascii="Verdana" w:hAnsi="Verdana" w:cs="Arial"/>
                        <w:iCs/>
                        <w:color w:val="787878"/>
                        <w:sz w:val="12"/>
                        <w:szCs w:val="14"/>
                      </w:rPr>
                      <w:fldChar w:fldCharType="end"/>
                    </w:r>
                    <w:r w:rsidRPr="00DA2C6E">
                      <w:rPr>
                        <w:rFonts w:ascii="Verdana" w:hAnsi="Verdana" w:cs="Arial"/>
                        <w:iCs/>
                        <w:color w:val="787878"/>
                        <w:sz w:val="12"/>
                        <w:szCs w:val="14"/>
                      </w:rPr>
                      <w:t xml:space="preserve"> de </w:t>
                    </w:r>
                    <w:r w:rsidRPr="00DA2C6E">
                      <w:rPr>
                        <w:rFonts w:ascii="Verdana" w:hAnsi="Verdana" w:cs="Arial"/>
                        <w:iCs/>
                        <w:color w:val="787878"/>
                        <w:sz w:val="12"/>
                        <w:szCs w:val="14"/>
                      </w:rPr>
                      <w:fldChar w:fldCharType="begin"/>
                    </w:r>
                    <w:r w:rsidRPr="00DA2C6E">
                      <w:rPr>
                        <w:rFonts w:ascii="Verdana" w:hAnsi="Verdana" w:cs="Arial"/>
                        <w:iCs/>
                        <w:color w:val="787878"/>
                        <w:sz w:val="12"/>
                        <w:szCs w:val="14"/>
                      </w:rPr>
                      <w:instrText>NUMPAGES</w:instrText>
                    </w:r>
                    <w:r w:rsidRPr="00DA2C6E">
                      <w:rPr>
                        <w:rFonts w:ascii="Verdana" w:hAnsi="Verdana" w:cs="Arial"/>
                        <w:iCs/>
                        <w:color w:val="787878"/>
                        <w:sz w:val="12"/>
                        <w:szCs w:val="14"/>
                      </w:rPr>
                      <w:fldChar w:fldCharType="separate"/>
                    </w:r>
                    <w:r w:rsidR="00E2521A">
                      <w:rPr>
                        <w:rFonts w:ascii="Verdana" w:hAnsi="Verdana" w:cs="Arial"/>
                        <w:iCs/>
                        <w:noProof/>
                        <w:color w:val="787878"/>
                        <w:sz w:val="12"/>
                        <w:szCs w:val="14"/>
                      </w:rPr>
                      <w:t>7</w:t>
                    </w:r>
                    <w:r w:rsidRPr="00DA2C6E">
                      <w:rPr>
                        <w:rFonts w:ascii="Verdana" w:hAnsi="Verdana" w:cs="Arial"/>
                        <w:iCs/>
                        <w:color w:val="787878"/>
                        <w:sz w:val="12"/>
                        <w:szCs w:val="14"/>
                      </w:rPr>
                      <w:fldChar w:fldCharType="end"/>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30" w:rsidRDefault="00E87330" w:rsidP="000919DD">
      <w:pPr>
        <w:spacing w:after="0" w:line="240" w:lineRule="auto"/>
      </w:pPr>
      <w:bookmarkStart w:id="0" w:name="_Hlk480384330"/>
      <w:bookmarkEnd w:id="0"/>
      <w:r>
        <w:separator/>
      </w:r>
    </w:p>
  </w:footnote>
  <w:footnote w:type="continuationSeparator" w:id="0">
    <w:p w:rsidR="00E87330" w:rsidRDefault="00E87330" w:rsidP="00091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C45" w:rsidRDefault="00E2521A">
    <w:pPr>
      <w:pStyle w:val="Encabezado"/>
    </w:pPr>
    <w:r>
      <w:rPr>
        <w:noProof/>
        <w:lang w:eastAsia="es-MX"/>
      </w:rPr>
      <w:drawing>
        <wp:anchor distT="0" distB="0" distL="114300" distR="114300" simplePos="0" relativeHeight="251689984" behindDoc="1" locked="0" layoutInCell="0" allowOverlap="1" wp14:anchorId="0C6739AC">
          <wp:simplePos x="0" y="0"/>
          <wp:positionH relativeFrom="margin">
            <wp:align>center</wp:align>
          </wp:positionH>
          <wp:positionV relativeFrom="margin">
            <wp:align>center</wp:align>
          </wp:positionV>
          <wp:extent cx="2505075" cy="2517140"/>
          <wp:effectExtent l="0" t="0" r="9525" b="0"/>
          <wp:wrapNone/>
          <wp:docPr id="1" name="Imagen 8" descr="LOGO ARMONIZA MICHOACAN_reco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RMONIZA MICHOACAN_recortad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505075" cy="2517140"/>
                  </a:xfrm>
                  <a:prstGeom prst="rect">
                    <a:avLst/>
                  </a:prstGeom>
                  <a:noFill/>
                </pic:spPr>
              </pic:pic>
            </a:graphicData>
          </a:graphic>
          <wp14:sizeRelH relativeFrom="page">
            <wp14:pctWidth>0</wp14:pctWidth>
          </wp14:sizeRelH>
          <wp14:sizeRelV relativeFrom="page">
            <wp14:pctHeight>0</wp14:pctHeight>
          </wp14:sizeRelV>
        </wp:anchor>
      </w:drawing>
    </w:r>
    <w:r w:rsidR="00E87330">
      <w:rPr>
        <w:noProof/>
        <w:lang w:val="en-US"/>
      </w:rPr>
      <w:pict w14:anchorId="6F1C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1.65pt;height:362.65pt;z-index:-251629568;mso-position-horizontal:center;mso-position-horizontal-relative:margin;mso-position-vertical:center;mso-position-vertical-relative:margin" o:allowincell="f">
          <v:imagedata r:id="rId2" o:title="LOGO ARMONIZA MICHOACAN" gain="19661f" blacklevel="22938f"/>
          <w10:wrap anchorx="margin" anchory="margin"/>
        </v:shape>
      </w:pict>
    </w:r>
    <w:r w:rsidR="00E87330">
      <w:rPr>
        <w:noProof/>
        <w:lang w:val="en-US"/>
      </w:rPr>
      <w:pict w14:anchorId="26063344">
        <v:shape id="WordPictureWatermark1" o:spid="_x0000_s2049" type="#_x0000_t75" style="position:absolute;margin-left:0;margin-top:0;width:441.65pt;height:362.65pt;z-index:-251630592;mso-position-horizontal:center;mso-position-horizontal-relative:margin;mso-position-vertical:center;mso-position-vertical-relative:margin" o:allowincell="f">
          <v:imagedata r:id="rId2" o:title="LOGO ARMONIZA MICHOAC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C45" w:rsidRDefault="003C3C45">
    <w:pPr>
      <w:pStyle w:val="Encabezado"/>
      <w:rPr>
        <w:rFonts w:ascii="Century Gothic" w:hAnsi="Century Gothic" w:cs="Arial"/>
        <w:noProof/>
        <w:szCs w:val="20"/>
        <w:lang w:eastAsia="es-MX"/>
      </w:rPr>
    </w:pPr>
    <w:r>
      <w:rPr>
        <w:noProof/>
        <w:lang w:eastAsia="es-MX"/>
      </w:rPr>
      <w:drawing>
        <wp:anchor distT="0" distB="0" distL="114300" distR="114300" simplePos="0" relativeHeight="251699200" behindDoc="1" locked="0" layoutInCell="1" allowOverlap="1" wp14:anchorId="6494ECF3" wp14:editId="04EE8C53">
          <wp:simplePos x="0" y="0"/>
          <wp:positionH relativeFrom="column">
            <wp:posOffset>4979670</wp:posOffset>
          </wp:positionH>
          <wp:positionV relativeFrom="paragraph">
            <wp:posOffset>36830</wp:posOffset>
          </wp:positionV>
          <wp:extent cx="1043305" cy="289560"/>
          <wp:effectExtent l="0" t="0" r="444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SFA.png"/>
                  <pic:cNvPicPr/>
                </pic:nvPicPr>
                <pic:blipFill>
                  <a:blip r:embed="rId1">
                    <a:extLst>
                      <a:ext uri="{28A0092B-C50C-407E-A947-70E740481C1C}">
                        <a14:useLocalDpi xmlns:a14="http://schemas.microsoft.com/office/drawing/2010/main" val="0"/>
                      </a:ext>
                    </a:extLst>
                  </a:blip>
                  <a:stretch>
                    <a:fillRect/>
                  </a:stretch>
                </pic:blipFill>
                <pic:spPr>
                  <a:xfrm>
                    <a:off x="0" y="0"/>
                    <a:ext cx="1043305" cy="28956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93056" behindDoc="0" locked="0" layoutInCell="1" allowOverlap="1" wp14:anchorId="3233570A" wp14:editId="6FDBBC3C">
              <wp:simplePos x="0" y="0"/>
              <wp:positionH relativeFrom="column">
                <wp:posOffset>883920</wp:posOffset>
              </wp:positionH>
              <wp:positionV relativeFrom="paragraph">
                <wp:posOffset>-24411</wp:posOffset>
              </wp:positionV>
              <wp:extent cx="3655695" cy="353060"/>
              <wp:effectExtent l="0" t="0" r="0" b="2540"/>
              <wp:wrapThrough wrapText="bothSides">
                <wp:wrapPolygon edited="0">
                  <wp:start x="300" y="0"/>
                  <wp:lineTo x="150" y="20201"/>
                  <wp:lineTo x="21311" y="20201"/>
                  <wp:lineTo x="21161" y="0"/>
                  <wp:lineTo x="300" y="0"/>
                </wp:wrapPolygon>
              </wp:wrapThrough>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353060"/>
                      </a:xfrm>
                      <a:prstGeom prst="rect">
                        <a:avLst/>
                      </a:prstGeom>
                      <a:noFill/>
                      <a:ln w="9525">
                        <a:noFill/>
                        <a:miter lim="800000"/>
                        <a:headEnd/>
                        <a:tailEnd/>
                      </a:ln>
                    </wps:spPr>
                    <wps:txbx>
                      <w:txbxContent>
                        <w:p w:rsidR="003C3C45" w:rsidRPr="005619D5" w:rsidRDefault="003C3C45" w:rsidP="001C64B1">
                          <w:pPr>
                            <w:pStyle w:val="Sinespaciado"/>
                            <w:jc w:val="center"/>
                            <w:rPr>
                              <w:rFonts w:ascii="Century Gothic" w:hAnsi="Century Gothic" w:cs="Arial"/>
                              <w:b/>
                              <w:color w:val="787878"/>
                              <w:sz w:val="18"/>
                              <w:szCs w:val="14"/>
                              <w:lang w:val="es-MX"/>
                            </w:rPr>
                          </w:pPr>
                          <w:r w:rsidRPr="005619D5">
                            <w:rPr>
                              <w:rFonts w:ascii="Century Gothic" w:hAnsi="Century Gothic" w:cs="Arial"/>
                              <w:b/>
                              <w:color w:val="787878"/>
                              <w:sz w:val="18"/>
                              <w:szCs w:val="14"/>
                              <w:lang w:val="es-MX"/>
                            </w:rPr>
                            <w:t xml:space="preserve">&lt;&lt; </w:t>
                          </w:r>
                          <w:r w:rsidR="00E3367F">
                            <w:rPr>
                              <w:rFonts w:ascii="Century Gothic" w:hAnsi="Century Gothic" w:cs="Arial"/>
                              <w:b/>
                              <w:color w:val="787878"/>
                              <w:sz w:val="18"/>
                              <w:szCs w:val="14"/>
                              <w:lang w:val="es-MX"/>
                            </w:rPr>
                            <w:t>Manual de usuario</w:t>
                          </w:r>
                          <w:r w:rsidRPr="005619D5">
                            <w:rPr>
                              <w:rFonts w:ascii="Century Gothic" w:hAnsi="Century Gothic" w:cs="Arial"/>
                              <w:b/>
                              <w:color w:val="787878"/>
                              <w:sz w:val="18"/>
                              <w:szCs w:val="14"/>
                              <w:lang w:val="es-MX"/>
                            </w:rPr>
                            <w:t xml:space="preserve">&gt;&gt; </w:t>
                          </w:r>
                        </w:p>
                        <w:p w:rsidR="003C3C45" w:rsidRPr="005619D5" w:rsidRDefault="00E3367F" w:rsidP="001C64B1">
                          <w:pPr>
                            <w:jc w:val="center"/>
                            <w:rPr>
                              <w:rFonts w:ascii="Verdana" w:hAnsi="Verdana" w:cs="Arial"/>
                              <w:b/>
                              <w:color w:val="787878"/>
                              <w:sz w:val="14"/>
                            </w:rPr>
                          </w:pPr>
                          <w:r>
                            <w:rPr>
                              <w:rFonts w:ascii="Century Gothic" w:eastAsia="Times New Roman" w:hAnsi="Century Gothic" w:cs="Arial"/>
                              <w:color w:val="787878"/>
                              <w:sz w:val="14"/>
                              <w:szCs w:val="12"/>
                              <w:lang w:eastAsia="ja-JP"/>
                            </w:rPr>
                            <w:t>&lt;&lt; Tramites hospedaje</w:t>
                          </w:r>
                          <w:r w:rsidR="003C3C45" w:rsidRPr="005619D5">
                            <w:rPr>
                              <w:rFonts w:ascii="Century Gothic" w:eastAsia="Times New Roman" w:hAnsi="Century Gothic" w:cs="Arial"/>
                              <w:color w:val="787878"/>
                              <w:sz w:val="14"/>
                              <w:szCs w:val="12"/>
                              <w:lang w:eastAsia="ja-JP"/>
                            </w:rPr>
                            <w:t xml:space="preserve"> &gt;&gt;</w:t>
                          </w:r>
                        </w:p>
                      </w:txbxContent>
                    </wps:txbx>
                    <wps:bodyPr rot="0" vert="horz" wrap="square" lIns="91440" tIns="45720" rIns="91440" bIns="45720" anchor="t" anchorCtr="0">
                      <a:noAutofit/>
                    </wps:bodyPr>
                  </wps:wsp>
                </a:graphicData>
              </a:graphic>
            </wp:anchor>
          </w:drawing>
        </mc:Choice>
        <mc:Fallback>
          <w:pict>
            <v:shapetype w14:anchorId="3233570A" id="_x0000_t202" coordsize="21600,21600" o:spt="202" path="m,l,21600r21600,l21600,xe">
              <v:stroke joinstyle="miter"/>
              <v:path gradientshapeok="t" o:connecttype="rect"/>
            </v:shapetype>
            <v:shape id="Cuadro de texto 2" o:spid="_x0000_s1026" type="#_x0000_t202" style="position:absolute;margin-left:69.6pt;margin-top:-1.9pt;width:287.85pt;height:27.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" filled="f" stroked="f">
              <v:textbox>
                <w:txbxContent>
                  <w:p w:rsidR="003C3C45" w:rsidRPr="005619D5" w:rsidRDefault="003C3C45" w:rsidP="001C64B1">
                    <w:pPr>
                      <w:pStyle w:val="Sinespaciado"/>
                      <w:jc w:val="center"/>
                      <w:rPr>
                        <w:rFonts w:ascii="Century Gothic" w:hAnsi="Century Gothic" w:cs="Arial"/>
                        <w:b/>
                        <w:color w:val="787878"/>
                        <w:sz w:val="18"/>
                        <w:szCs w:val="14"/>
                        <w:lang w:val="es-MX"/>
                      </w:rPr>
                    </w:pPr>
                    <w:r w:rsidRPr="005619D5">
                      <w:rPr>
                        <w:rFonts w:ascii="Century Gothic" w:hAnsi="Century Gothic" w:cs="Arial"/>
                        <w:b/>
                        <w:color w:val="787878"/>
                        <w:sz w:val="18"/>
                        <w:szCs w:val="14"/>
                        <w:lang w:val="es-MX"/>
                      </w:rPr>
                      <w:t xml:space="preserve">&lt;&lt; </w:t>
                    </w:r>
                    <w:r w:rsidR="00E3367F">
                      <w:rPr>
                        <w:rFonts w:ascii="Century Gothic" w:hAnsi="Century Gothic" w:cs="Arial"/>
                        <w:b/>
                        <w:color w:val="787878"/>
                        <w:sz w:val="18"/>
                        <w:szCs w:val="14"/>
                        <w:lang w:val="es-MX"/>
                      </w:rPr>
                      <w:t>Manual de usuario</w:t>
                    </w:r>
                    <w:r w:rsidRPr="005619D5">
                      <w:rPr>
                        <w:rFonts w:ascii="Century Gothic" w:hAnsi="Century Gothic" w:cs="Arial"/>
                        <w:b/>
                        <w:color w:val="787878"/>
                        <w:sz w:val="18"/>
                        <w:szCs w:val="14"/>
                        <w:lang w:val="es-MX"/>
                      </w:rPr>
                      <w:t xml:space="preserve">&gt;&gt; </w:t>
                    </w:r>
                  </w:p>
                  <w:p w:rsidR="003C3C45" w:rsidRPr="005619D5" w:rsidRDefault="00E3367F" w:rsidP="001C64B1">
                    <w:pPr>
                      <w:jc w:val="center"/>
                      <w:rPr>
                        <w:rFonts w:ascii="Verdana" w:hAnsi="Verdana" w:cs="Arial"/>
                        <w:b/>
                        <w:color w:val="787878"/>
                        <w:sz w:val="14"/>
                      </w:rPr>
                    </w:pPr>
                    <w:r>
                      <w:rPr>
                        <w:rFonts w:ascii="Century Gothic" w:eastAsia="Times New Roman" w:hAnsi="Century Gothic" w:cs="Arial"/>
                        <w:color w:val="787878"/>
                        <w:sz w:val="14"/>
                        <w:szCs w:val="12"/>
                        <w:lang w:eastAsia="ja-JP"/>
                      </w:rPr>
                      <w:t>&lt;&lt; Tramites hospedaje</w:t>
                    </w:r>
                    <w:r w:rsidR="003C3C45" w:rsidRPr="005619D5">
                      <w:rPr>
                        <w:rFonts w:ascii="Century Gothic" w:eastAsia="Times New Roman" w:hAnsi="Century Gothic" w:cs="Arial"/>
                        <w:color w:val="787878"/>
                        <w:sz w:val="14"/>
                        <w:szCs w:val="12"/>
                        <w:lang w:eastAsia="ja-JP"/>
                      </w:rPr>
                      <w:t xml:space="preserve"> &gt;&gt;</w:t>
                    </w:r>
                  </w:p>
                </w:txbxContent>
              </v:textbox>
              <w10:wrap type="through"/>
            </v:shape>
          </w:pict>
        </mc:Fallback>
      </mc:AlternateContent>
    </w:r>
    <w:r>
      <w:rPr>
        <w:noProof/>
        <w:lang w:eastAsia="es-MX"/>
      </w:rPr>
      <w:drawing>
        <wp:anchor distT="0" distB="0" distL="114300" distR="114300" simplePos="0" relativeHeight="251698176" behindDoc="1" locked="0" layoutInCell="1" allowOverlap="1" wp14:anchorId="05D3B9ED" wp14:editId="4A09B419">
          <wp:simplePos x="0" y="0"/>
          <wp:positionH relativeFrom="column">
            <wp:posOffset>-441960</wp:posOffset>
          </wp:positionH>
          <wp:positionV relativeFrom="paragraph">
            <wp:posOffset>-25031</wp:posOffset>
          </wp:positionV>
          <wp:extent cx="584791" cy="386949"/>
          <wp:effectExtent l="0" t="0" r="635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Mich.png"/>
                  <pic:cNvPicPr/>
                </pic:nvPicPr>
                <pic:blipFill>
                  <a:blip r:embed="rId2">
                    <a:extLst>
                      <a:ext uri="{28A0092B-C50C-407E-A947-70E740481C1C}">
                        <a14:useLocalDpi xmlns:a14="http://schemas.microsoft.com/office/drawing/2010/main" val="0"/>
                      </a:ext>
                    </a:extLst>
                  </a:blip>
                  <a:stretch>
                    <a:fillRect/>
                  </a:stretch>
                </pic:blipFill>
                <pic:spPr>
                  <a:xfrm>
                    <a:off x="0" y="0"/>
                    <a:ext cx="584791" cy="38694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noProof/>
        <w:szCs w:val="20"/>
        <w:lang w:eastAsia="es-MX"/>
      </w:rPr>
      <w:drawing>
        <wp:anchor distT="0" distB="0" distL="114300" distR="114300" simplePos="0" relativeHeight="251695104" behindDoc="1" locked="0" layoutInCell="1" allowOverlap="1" wp14:anchorId="248BE25C" wp14:editId="52E13CF3">
          <wp:simplePos x="0" y="0"/>
          <wp:positionH relativeFrom="column">
            <wp:posOffset>-1032838</wp:posOffset>
          </wp:positionH>
          <wp:positionV relativeFrom="paragraph">
            <wp:posOffset>-1254256</wp:posOffset>
          </wp:positionV>
          <wp:extent cx="7691505" cy="1886475"/>
          <wp:effectExtent l="0" t="0" r="508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03-03.jpg"/>
                  <pic:cNvPicPr/>
                </pic:nvPicPr>
                <pic:blipFill rotWithShape="1">
                  <a:blip r:embed="rId3">
                    <a:extLst>
                      <a:ext uri="{28A0092B-C50C-407E-A947-70E740481C1C}">
                        <a14:useLocalDpi xmlns:a14="http://schemas.microsoft.com/office/drawing/2010/main" val="0"/>
                      </a:ext>
                    </a:extLst>
                  </a:blip>
                  <a:srcRect b="86236"/>
                  <a:stretch/>
                </pic:blipFill>
                <pic:spPr bwMode="auto">
                  <a:xfrm>
                    <a:off x="0" y="0"/>
                    <a:ext cx="7692825" cy="18867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3C45" w:rsidRDefault="003C3C45" w:rsidP="000D1BB3">
    <w:pPr>
      <w:pStyle w:val="Encabezado"/>
      <w:ind w:firstLine="708"/>
      <w:rPr>
        <w:rFonts w:ascii="Century Gothic" w:hAnsi="Century Gothic" w:cs="Arial"/>
        <w:noProof/>
        <w:szCs w:val="20"/>
        <w:lang w:eastAsia="es-MX"/>
      </w:rPr>
    </w:pPr>
  </w:p>
  <w:p w:rsidR="003C3C45" w:rsidRDefault="003C3C45">
    <w:pPr>
      <w:pStyle w:val="Encabezado"/>
    </w:pPr>
    <w:r>
      <w:rPr>
        <w:noProof/>
        <w:lang w:eastAsia="es-MX"/>
      </w:rPr>
      <mc:AlternateContent>
        <mc:Choice Requires="wps">
          <w:drawing>
            <wp:anchor distT="0" distB="0" distL="114300" distR="114300" simplePos="0" relativeHeight="251664384" behindDoc="0" locked="0" layoutInCell="1" allowOverlap="1" wp14:anchorId="5861E019" wp14:editId="7D230BF8">
              <wp:simplePos x="0" y="0"/>
              <wp:positionH relativeFrom="column">
                <wp:posOffset>1492944</wp:posOffset>
              </wp:positionH>
              <wp:positionV relativeFrom="paragraph">
                <wp:posOffset>-173768</wp:posOffset>
              </wp:positionV>
              <wp:extent cx="1393190" cy="499110"/>
              <wp:effectExtent l="0" t="0" r="0" b="8890"/>
              <wp:wrapThrough wrapText="bothSides">
                <wp:wrapPolygon edited="0">
                  <wp:start x="788" y="0"/>
                  <wp:lineTo x="394" y="20885"/>
                  <wp:lineTo x="20871" y="20885"/>
                  <wp:lineTo x="20478" y="0"/>
                  <wp:lineTo x="788" y="0"/>
                </wp:wrapPolygon>
              </wp:wrapThrough>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499110"/>
                      </a:xfrm>
                      <a:prstGeom prst="rect">
                        <a:avLst/>
                      </a:prstGeom>
                      <a:noFill/>
                      <a:ln w="9525">
                        <a:noFill/>
                        <a:miter lim="800000"/>
                        <a:headEnd/>
                        <a:tailEnd/>
                      </a:ln>
                    </wps:spPr>
                    <wps:txbx>
                      <w:txbxContent>
                        <w:p w:rsidR="003C3C45" w:rsidRDefault="003C3C45" w:rsidP="005D3AC7"/>
                      </w:txbxContent>
                    </wps:txbx>
                    <wps:bodyPr rot="0" vert="horz" wrap="square" lIns="91440" tIns="45720" rIns="91440" bIns="45720" anchor="t" anchorCtr="0">
                      <a:noAutofit/>
                    </wps:bodyPr>
                  </wps:wsp>
                </a:graphicData>
              </a:graphic>
            </wp:anchor>
          </w:drawing>
        </mc:Choice>
        <mc:Fallback>
          <w:pict>
            <v:shape w14:anchorId="5861E019" id="_x0000_s1027" type="#_x0000_t202" style="position:absolute;margin-left:117.55pt;margin-top:-13.7pt;width:109.7pt;height:39.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" filled="f" stroked="f">
              <v:textbox>
                <w:txbxContent>
                  <w:p w:rsidR="003C3C45" w:rsidRDefault="003C3C45" w:rsidP="005D3AC7"/>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0EE"/>
    <w:multiLevelType w:val="hybridMultilevel"/>
    <w:tmpl w:val="64E4D63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146D4B18"/>
    <w:multiLevelType w:val="hybridMultilevel"/>
    <w:tmpl w:val="20F0DD3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222512F1"/>
    <w:multiLevelType w:val="hybridMultilevel"/>
    <w:tmpl w:val="CD6C2A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 w15:restartNumberingAfterBreak="0">
    <w:nsid w:val="22DC0569"/>
    <w:multiLevelType w:val="hybridMultilevel"/>
    <w:tmpl w:val="9F0C137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2FB6182E"/>
    <w:multiLevelType w:val="multilevel"/>
    <w:tmpl w:val="6B62EEC4"/>
    <w:lvl w:ilvl="0">
      <w:start w:val="1"/>
      <w:numFmt w:val="decimal"/>
      <w:pStyle w:val="SubtemaTemp"/>
      <w:lvlText w:val="%1."/>
      <w:lvlJc w:val="left"/>
      <w:pPr>
        <w:ind w:left="720" w:hanging="360"/>
      </w:pPr>
      <w:rPr>
        <w:rFonts w:hint="default"/>
      </w:rPr>
    </w:lvl>
    <w:lvl w:ilvl="1">
      <w:start w:val="1"/>
      <w:numFmt w:val="decimal"/>
      <w:lvlText w:val="%1.%2."/>
      <w:lvlJc w:val="left"/>
      <w:pPr>
        <w:ind w:left="1440" w:hanging="360"/>
      </w:pPr>
      <w:rPr>
        <w:rFonts w:hint="default"/>
        <w:color w:val="595959" w:themeColor="text1" w:themeTint="A6"/>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9DD3A57"/>
    <w:multiLevelType w:val="hybridMultilevel"/>
    <w:tmpl w:val="B6D82084"/>
    <w:lvl w:ilvl="0" w:tplc="080A0001">
      <w:start w:val="1"/>
      <w:numFmt w:val="bullet"/>
      <w:lvlText w:val=""/>
      <w:lvlJc w:val="left"/>
      <w:pPr>
        <w:ind w:left="915" w:hanging="360"/>
      </w:pPr>
      <w:rPr>
        <w:rFonts w:ascii="Symbol" w:hAnsi="Symbol" w:hint="default"/>
      </w:rPr>
    </w:lvl>
    <w:lvl w:ilvl="1" w:tplc="080A0003">
      <w:start w:val="1"/>
      <w:numFmt w:val="bullet"/>
      <w:lvlText w:val="o"/>
      <w:lvlJc w:val="left"/>
      <w:pPr>
        <w:ind w:left="1635" w:hanging="360"/>
      </w:pPr>
      <w:rPr>
        <w:rFonts w:ascii="Courier New" w:hAnsi="Courier New" w:cs="Courier New" w:hint="default"/>
      </w:rPr>
    </w:lvl>
    <w:lvl w:ilvl="2" w:tplc="080A0005" w:tentative="1">
      <w:start w:val="1"/>
      <w:numFmt w:val="bullet"/>
      <w:lvlText w:val=""/>
      <w:lvlJc w:val="left"/>
      <w:pPr>
        <w:ind w:left="2355" w:hanging="360"/>
      </w:pPr>
      <w:rPr>
        <w:rFonts w:ascii="Wingdings" w:hAnsi="Wingdings" w:hint="default"/>
      </w:rPr>
    </w:lvl>
    <w:lvl w:ilvl="3" w:tplc="080A0001" w:tentative="1">
      <w:start w:val="1"/>
      <w:numFmt w:val="bullet"/>
      <w:lvlText w:val=""/>
      <w:lvlJc w:val="left"/>
      <w:pPr>
        <w:ind w:left="3075" w:hanging="360"/>
      </w:pPr>
      <w:rPr>
        <w:rFonts w:ascii="Symbol" w:hAnsi="Symbol" w:hint="default"/>
      </w:rPr>
    </w:lvl>
    <w:lvl w:ilvl="4" w:tplc="080A0003" w:tentative="1">
      <w:start w:val="1"/>
      <w:numFmt w:val="bullet"/>
      <w:lvlText w:val="o"/>
      <w:lvlJc w:val="left"/>
      <w:pPr>
        <w:ind w:left="3795" w:hanging="360"/>
      </w:pPr>
      <w:rPr>
        <w:rFonts w:ascii="Courier New" w:hAnsi="Courier New" w:cs="Courier New" w:hint="default"/>
      </w:rPr>
    </w:lvl>
    <w:lvl w:ilvl="5" w:tplc="080A0005" w:tentative="1">
      <w:start w:val="1"/>
      <w:numFmt w:val="bullet"/>
      <w:lvlText w:val=""/>
      <w:lvlJc w:val="left"/>
      <w:pPr>
        <w:ind w:left="4515" w:hanging="360"/>
      </w:pPr>
      <w:rPr>
        <w:rFonts w:ascii="Wingdings" w:hAnsi="Wingdings" w:hint="default"/>
      </w:rPr>
    </w:lvl>
    <w:lvl w:ilvl="6" w:tplc="080A0001" w:tentative="1">
      <w:start w:val="1"/>
      <w:numFmt w:val="bullet"/>
      <w:lvlText w:val=""/>
      <w:lvlJc w:val="left"/>
      <w:pPr>
        <w:ind w:left="5235" w:hanging="360"/>
      </w:pPr>
      <w:rPr>
        <w:rFonts w:ascii="Symbol" w:hAnsi="Symbol" w:hint="default"/>
      </w:rPr>
    </w:lvl>
    <w:lvl w:ilvl="7" w:tplc="080A0003" w:tentative="1">
      <w:start w:val="1"/>
      <w:numFmt w:val="bullet"/>
      <w:lvlText w:val="o"/>
      <w:lvlJc w:val="left"/>
      <w:pPr>
        <w:ind w:left="5955" w:hanging="360"/>
      </w:pPr>
      <w:rPr>
        <w:rFonts w:ascii="Courier New" w:hAnsi="Courier New" w:cs="Courier New" w:hint="default"/>
      </w:rPr>
    </w:lvl>
    <w:lvl w:ilvl="8" w:tplc="080A0005" w:tentative="1">
      <w:start w:val="1"/>
      <w:numFmt w:val="bullet"/>
      <w:lvlText w:val=""/>
      <w:lvlJc w:val="left"/>
      <w:pPr>
        <w:ind w:left="6675" w:hanging="360"/>
      </w:pPr>
      <w:rPr>
        <w:rFonts w:ascii="Wingdings" w:hAnsi="Wingdings" w:hint="default"/>
      </w:rPr>
    </w:lvl>
  </w:abstractNum>
  <w:abstractNum w:abstractNumId="6" w15:restartNumberingAfterBreak="0">
    <w:nsid w:val="66DF4A22"/>
    <w:multiLevelType w:val="hybridMultilevel"/>
    <w:tmpl w:val="80584754"/>
    <w:lvl w:ilvl="0" w:tplc="4D12F8D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D8"/>
    <w:rsid w:val="000010C3"/>
    <w:rsid w:val="00001129"/>
    <w:rsid w:val="00001EB5"/>
    <w:rsid w:val="0000577D"/>
    <w:rsid w:val="000125CF"/>
    <w:rsid w:val="00015357"/>
    <w:rsid w:val="00016A6E"/>
    <w:rsid w:val="00017590"/>
    <w:rsid w:val="00024252"/>
    <w:rsid w:val="000301FB"/>
    <w:rsid w:val="00030743"/>
    <w:rsid w:val="00034DA1"/>
    <w:rsid w:val="00035FA5"/>
    <w:rsid w:val="000378F0"/>
    <w:rsid w:val="00040B37"/>
    <w:rsid w:val="00043581"/>
    <w:rsid w:val="00044169"/>
    <w:rsid w:val="00046F4D"/>
    <w:rsid w:val="00047E79"/>
    <w:rsid w:val="00052770"/>
    <w:rsid w:val="0005295A"/>
    <w:rsid w:val="000537A0"/>
    <w:rsid w:val="00060C90"/>
    <w:rsid w:val="00061002"/>
    <w:rsid w:val="00061F2B"/>
    <w:rsid w:val="00062A0F"/>
    <w:rsid w:val="0006387B"/>
    <w:rsid w:val="00073412"/>
    <w:rsid w:val="00073DC4"/>
    <w:rsid w:val="0008095A"/>
    <w:rsid w:val="00082584"/>
    <w:rsid w:val="00082C92"/>
    <w:rsid w:val="00084796"/>
    <w:rsid w:val="00084DDD"/>
    <w:rsid w:val="000854ED"/>
    <w:rsid w:val="00085F14"/>
    <w:rsid w:val="000867B2"/>
    <w:rsid w:val="000901F6"/>
    <w:rsid w:val="00091419"/>
    <w:rsid w:val="000919DD"/>
    <w:rsid w:val="00092D8A"/>
    <w:rsid w:val="00097B61"/>
    <w:rsid w:val="000A1DCA"/>
    <w:rsid w:val="000A274A"/>
    <w:rsid w:val="000A2DB4"/>
    <w:rsid w:val="000A65F2"/>
    <w:rsid w:val="000A7D85"/>
    <w:rsid w:val="000B110C"/>
    <w:rsid w:val="000B1682"/>
    <w:rsid w:val="000B1D5F"/>
    <w:rsid w:val="000B44F6"/>
    <w:rsid w:val="000B7C92"/>
    <w:rsid w:val="000B7CA2"/>
    <w:rsid w:val="000C1C0A"/>
    <w:rsid w:val="000C338C"/>
    <w:rsid w:val="000C4101"/>
    <w:rsid w:val="000C4A5E"/>
    <w:rsid w:val="000C6A81"/>
    <w:rsid w:val="000D0098"/>
    <w:rsid w:val="000D1BB3"/>
    <w:rsid w:val="000D1F36"/>
    <w:rsid w:val="000D6D3F"/>
    <w:rsid w:val="000D7F22"/>
    <w:rsid w:val="000E0703"/>
    <w:rsid w:val="000E39AF"/>
    <w:rsid w:val="000E5CC6"/>
    <w:rsid w:val="000E7540"/>
    <w:rsid w:val="000F261C"/>
    <w:rsid w:val="000F2CC6"/>
    <w:rsid w:val="000F40D5"/>
    <w:rsid w:val="000F417E"/>
    <w:rsid w:val="000F4A52"/>
    <w:rsid w:val="000F4CBA"/>
    <w:rsid w:val="000F5B74"/>
    <w:rsid w:val="001021C3"/>
    <w:rsid w:val="00102B25"/>
    <w:rsid w:val="00102B83"/>
    <w:rsid w:val="00107652"/>
    <w:rsid w:val="00107A1E"/>
    <w:rsid w:val="00112335"/>
    <w:rsid w:val="00113327"/>
    <w:rsid w:val="00113ACE"/>
    <w:rsid w:val="00113BB1"/>
    <w:rsid w:val="00114615"/>
    <w:rsid w:val="00117F27"/>
    <w:rsid w:val="0012361E"/>
    <w:rsid w:val="00123782"/>
    <w:rsid w:val="00124473"/>
    <w:rsid w:val="00125B73"/>
    <w:rsid w:val="00125E5A"/>
    <w:rsid w:val="00127797"/>
    <w:rsid w:val="001310AC"/>
    <w:rsid w:val="00131E69"/>
    <w:rsid w:val="00132DBD"/>
    <w:rsid w:val="0013617D"/>
    <w:rsid w:val="001369DD"/>
    <w:rsid w:val="00143186"/>
    <w:rsid w:val="00144829"/>
    <w:rsid w:val="00144AFC"/>
    <w:rsid w:val="00146578"/>
    <w:rsid w:val="00146A26"/>
    <w:rsid w:val="00146D33"/>
    <w:rsid w:val="00151132"/>
    <w:rsid w:val="00154AE8"/>
    <w:rsid w:val="001550C3"/>
    <w:rsid w:val="00161D3F"/>
    <w:rsid w:val="001638AA"/>
    <w:rsid w:val="00164632"/>
    <w:rsid w:val="0016772D"/>
    <w:rsid w:val="00171177"/>
    <w:rsid w:val="001735DD"/>
    <w:rsid w:val="0018236B"/>
    <w:rsid w:val="001839A9"/>
    <w:rsid w:val="00183AA1"/>
    <w:rsid w:val="00186B33"/>
    <w:rsid w:val="00187F5D"/>
    <w:rsid w:val="00195038"/>
    <w:rsid w:val="0019636C"/>
    <w:rsid w:val="001A3031"/>
    <w:rsid w:val="001A3EF1"/>
    <w:rsid w:val="001A465F"/>
    <w:rsid w:val="001A5C88"/>
    <w:rsid w:val="001A631C"/>
    <w:rsid w:val="001A751B"/>
    <w:rsid w:val="001A7F8A"/>
    <w:rsid w:val="001B31ED"/>
    <w:rsid w:val="001B4112"/>
    <w:rsid w:val="001B4B3A"/>
    <w:rsid w:val="001B54BD"/>
    <w:rsid w:val="001B58DE"/>
    <w:rsid w:val="001C136C"/>
    <w:rsid w:val="001C2911"/>
    <w:rsid w:val="001C2A81"/>
    <w:rsid w:val="001C2C31"/>
    <w:rsid w:val="001C4292"/>
    <w:rsid w:val="001C459D"/>
    <w:rsid w:val="001C64B1"/>
    <w:rsid w:val="001D0F89"/>
    <w:rsid w:val="001D120E"/>
    <w:rsid w:val="001D21BA"/>
    <w:rsid w:val="001D304B"/>
    <w:rsid w:val="001D33C7"/>
    <w:rsid w:val="001D4069"/>
    <w:rsid w:val="001E0467"/>
    <w:rsid w:val="001E12BD"/>
    <w:rsid w:val="001E1886"/>
    <w:rsid w:val="001E2364"/>
    <w:rsid w:val="001E2747"/>
    <w:rsid w:val="001E2909"/>
    <w:rsid w:val="001F2662"/>
    <w:rsid w:val="001F4A19"/>
    <w:rsid w:val="001F574F"/>
    <w:rsid w:val="001F7B09"/>
    <w:rsid w:val="00200543"/>
    <w:rsid w:val="002019FC"/>
    <w:rsid w:val="00202B87"/>
    <w:rsid w:val="00202DE2"/>
    <w:rsid w:val="002032BF"/>
    <w:rsid w:val="00203EFD"/>
    <w:rsid w:val="00203FE4"/>
    <w:rsid w:val="002116EB"/>
    <w:rsid w:val="0021378C"/>
    <w:rsid w:val="00213D33"/>
    <w:rsid w:val="00215983"/>
    <w:rsid w:val="00215A06"/>
    <w:rsid w:val="002219D4"/>
    <w:rsid w:val="002223AE"/>
    <w:rsid w:val="0022262E"/>
    <w:rsid w:val="002229A5"/>
    <w:rsid w:val="00223092"/>
    <w:rsid w:val="00223165"/>
    <w:rsid w:val="00223B7C"/>
    <w:rsid w:val="00223D32"/>
    <w:rsid w:val="00225012"/>
    <w:rsid w:val="002303CB"/>
    <w:rsid w:val="0023081C"/>
    <w:rsid w:val="00231686"/>
    <w:rsid w:val="00233C3A"/>
    <w:rsid w:val="00234EC8"/>
    <w:rsid w:val="00235E1E"/>
    <w:rsid w:val="0024042B"/>
    <w:rsid w:val="00240502"/>
    <w:rsid w:val="00244848"/>
    <w:rsid w:val="00245306"/>
    <w:rsid w:val="00246498"/>
    <w:rsid w:val="00247639"/>
    <w:rsid w:val="00247DD4"/>
    <w:rsid w:val="0025014B"/>
    <w:rsid w:val="00250F56"/>
    <w:rsid w:val="00254F15"/>
    <w:rsid w:val="00255D66"/>
    <w:rsid w:val="00256016"/>
    <w:rsid w:val="00260D97"/>
    <w:rsid w:val="00262CCC"/>
    <w:rsid w:val="00262F9C"/>
    <w:rsid w:val="00263242"/>
    <w:rsid w:val="00263D28"/>
    <w:rsid w:val="00264F6E"/>
    <w:rsid w:val="00265A77"/>
    <w:rsid w:val="0026624F"/>
    <w:rsid w:val="002665AB"/>
    <w:rsid w:val="002673B8"/>
    <w:rsid w:val="00267589"/>
    <w:rsid w:val="00271B3C"/>
    <w:rsid w:val="00274911"/>
    <w:rsid w:val="0027511E"/>
    <w:rsid w:val="002802A8"/>
    <w:rsid w:val="002802EB"/>
    <w:rsid w:val="002817A8"/>
    <w:rsid w:val="002842C4"/>
    <w:rsid w:val="00284686"/>
    <w:rsid w:val="002852E5"/>
    <w:rsid w:val="00287734"/>
    <w:rsid w:val="002919F6"/>
    <w:rsid w:val="002930C6"/>
    <w:rsid w:val="0029370D"/>
    <w:rsid w:val="002A080C"/>
    <w:rsid w:val="002A09E9"/>
    <w:rsid w:val="002A1257"/>
    <w:rsid w:val="002A35B7"/>
    <w:rsid w:val="002A36F6"/>
    <w:rsid w:val="002A397C"/>
    <w:rsid w:val="002A65FF"/>
    <w:rsid w:val="002A72D7"/>
    <w:rsid w:val="002B02F2"/>
    <w:rsid w:val="002B3AB0"/>
    <w:rsid w:val="002B427A"/>
    <w:rsid w:val="002B7B37"/>
    <w:rsid w:val="002C0884"/>
    <w:rsid w:val="002C56B6"/>
    <w:rsid w:val="002D03E1"/>
    <w:rsid w:val="002D1B86"/>
    <w:rsid w:val="002D2FD2"/>
    <w:rsid w:val="002D53A0"/>
    <w:rsid w:val="002D72FA"/>
    <w:rsid w:val="002D735F"/>
    <w:rsid w:val="002D7945"/>
    <w:rsid w:val="002D7CBD"/>
    <w:rsid w:val="002E025E"/>
    <w:rsid w:val="002E1BCD"/>
    <w:rsid w:val="002E2D39"/>
    <w:rsid w:val="002E3B95"/>
    <w:rsid w:val="002E3C19"/>
    <w:rsid w:val="002E4619"/>
    <w:rsid w:val="002E6326"/>
    <w:rsid w:val="002E7CBB"/>
    <w:rsid w:val="002F55F3"/>
    <w:rsid w:val="002F5BFD"/>
    <w:rsid w:val="002F6DB9"/>
    <w:rsid w:val="002F6DE9"/>
    <w:rsid w:val="003010A9"/>
    <w:rsid w:val="003010EE"/>
    <w:rsid w:val="00301BF1"/>
    <w:rsid w:val="00301C74"/>
    <w:rsid w:val="00303CCA"/>
    <w:rsid w:val="003040DA"/>
    <w:rsid w:val="0031098E"/>
    <w:rsid w:val="0031247F"/>
    <w:rsid w:val="00315773"/>
    <w:rsid w:val="00320D5D"/>
    <w:rsid w:val="003222AA"/>
    <w:rsid w:val="003234E6"/>
    <w:rsid w:val="00334787"/>
    <w:rsid w:val="00336442"/>
    <w:rsid w:val="00337837"/>
    <w:rsid w:val="00342BC4"/>
    <w:rsid w:val="003433F5"/>
    <w:rsid w:val="003436AE"/>
    <w:rsid w:val="00344DE2"/>
    <w:rsid w:val="0034794C"/>
    <w:rsid w:val="0035032E"/>
    <w:rsid w:val="003519AD"/>
    <w:rsid w:val="00356EC1"/>
    <w:rsid w:val="00360526"/>
    <w:rsid w:val="0036667F"/>
    <w:rsid w:val="00366F81"/>
    <w:rsid w:val="00366FA5"/>
    <w:rsid w:val="0037110E"/>
    <w:rsid w:val="003726A4"/>
    <w:rsid w:val="003753AA"/>
    <w:rsid w:val="003762A3"/>
    <w:rsid w:val="00383787"/>
    <w:rsid w:val="0038517C"/>
    <w:rsid w:val="0038607B"/>
    <w:rsid w:val="00392402"/>
    <w:rsid w:val="00393068"/>
    <w:rsid w:val="00395531"/>
    <w:rsid w:val="003A1E54"/>
    <w:rsid w:val="003A3FD5"/>
    <w:rsid w:val="003A4DC0"/>
    <w:rsid w:val="003A71AE"/>
    <w:rsid w:val="003B170F"/>
    <w:rsid w:val="003B2705"/>
    <w:rsid w:val="003B4613"/>
    <w:rsid w:val="003B4792"/>
    <w:rsid w:val="003B6B0C"/>
    <w:rsid w:val="003B6D7F"/>
    <w:rsid w:val="003C0BE8"/>
    <w:rsid w:val="003C3B9A"/>
    <w:rsid w:val="003C3C45"/>
    <w:rsid w:val="003C4FB0"/>
    <w:rsid w:val="003C59EE"/>
    <w:rsid w:val="003C6BF1"/>
    <w:rsid w:val="003D2A27"/>
    <w:rsid w:val="003D52BF"/>
    <w:rsid w:val="003D7BF9"/>
    <w:rsid w:val="003D7E9E"/>
    <w:rsid w:val="003E11F4"/>
    <w:rsid w:val="003E1EC7"/>
    <w:rsid w:val="003E328D"/>
    <w:rsid w:val="003E3D36"/>
    <w:rsid w:val="003E69D5"/>
    <w:rsid w:val="003E789A"/>
    <w:rsid w:val="003F20A2"/>
    <w:rsid w:val="003F382F"/>
    <w:rsid w:val="003F3CFC"/>
    <w:rsid w:val="003F4213"/>
    <w:rsid w:val="003F6668"/>
    <w:rsid w:val="003F790D"/>
    <w:rsid w:val="0040014F"/>
    <w:rsid w:val="0040477F"/>
    <w:rsid w:val="00407C99"/>
    <w:rsid w:val="004108A3"/>
    <w:rsid w:val="00410C6B"/>
    <w:rsid w:val="00411464"/>
    <w:rsid w:val="00412C54"/>
    <w:rsid w:val="00421806"/>
    <w:rsid w:val="004233E3"/>
    <w:rsid w:val="004247C3"/>
    <w:rsid w:val="00424B7B"/>
    <w:rsid w:val="00424F88"/>
    <w:rsid w:val="00425A86"/>
    <w:rsid w:val="00426F32"/>
    <w:rsid w:val="004300A6"/>
    <w:rsid w:val="0043128B"/>
    <w:rsid w:val="00434914"/>
    <w:rsid w:val="004421C3"/>
    <w:rsid w:val="004429F2"/>
    <w:rsid w:val="00443427"/>
    <w:rsid w:val="0044501C"/>
    <w:rsid w:val="00446F6E"/>
    <w:rsid w:val="00451068"/>
    <w:rsid w:val="004546BD"/>
    <w:rsid w:val="00461F6C"/>
    <w:rsid w:val="00462C03"/>
    <w:rsid w:val="00464CF5"/>
    <w:rsid w:val="0046571F"/>
    <w:rsid w:val="004670A6"/>
    <w:rsid w:val="004678F0"/>
    <w:rsid w:val="004679A0"/>
    <w:rsid w:val="00474431"/>
    <w:rsid w:val="00476891"/>
    <w:rsid w:val="0048130C"/>
    <w:rsid w:val="00485FEC"/>
    <w:rsid w:val="004863FA"/>
    <w:rsid w:val="00486D0F"/>
    <w:rsid w:val="00487749"/>
    <w:rsid w:val="00496A58"/>
    <w:rsid w:val="004A4882"/>
    <w:rsid w:val="004B3867"/>
    <w:rsid w:val="004B4523"/>
    <w:rsid w:val="004B4AC6"/>
    <w:rsid w:val="004B4E26"/>
    <w:rsid w:val="004B508A"/>
    <w:rsid w:val="004B5DA6"/>
    <w:rsid w:val="004B60E3"/>
    <w:rsid w:val="004B706B"/>
    <w:rsid w:val="004C3E77"/>
    <w:rsid w:val="004C4DF2"/>
    <w:rsid w:val="004C5E52"/>
    <w:rsid w:val="004C7AFF"/>
    <w:rsid w:val="004D185D"/>
    <w:rsid w:val="004D2ADC"/>
    <w:rsid w:val="004D5714"/>
    <w:rsid w:val="004D6081"/>
    <w:rsid w:val="004E027A"/>
    <w:rsid w:val="004E06CA"/>
    <w:rsid w:val="004E0725"/>
    <w:rsid w:val="004E3602"/>
    <w:rsid w:val="004E3D1A"/>
    <w:rsid w:val="004E4167"/>
    <w:rsid w:val="004E4B3C"/>
    <w:rsid w:val="004E4CDB"/>
    <w:rsid w:val="004E70A4"/>
    <w:rsid w:val="004F180E"/>
    <w:rsid w:val="004F1DC6"/>
    <w:rsid w:val="004F4608"/>
    <w:rsid w:val="004F4E5C"/>
    <w:rsid w:val="004F5B29"/>
    <w:rsid w:val="004F5C23"/>
    <w:rsid w:val="00500450"/>
    <w:rsid w:val="005031A0"/>
    <w:rsid w:val="00503877"/>
    <w:rsid w:val="00507DC5"/>
    <w:rsid w:val="00510658"/>
    <w:rsid w:val="0051113E"/>
    <w:rsid w:val="00511BC1"/>
    <w:rsid w:val="00511E45"/>
    <w:rsid w:val="005121B6"/>
    <w:rsid w:val="0051294A"/>
    <w:rsid w:val="00513385"/>
    <w:rsid w:val="005143EA"/>
    <w:rsid w:val="005210AB"/>
    <w:rsid w:val="00523D49"/>
    <w:rsid w:val="00524B28"/>
    <w:rsid w:val="005319EB"/>
    <w:rsid w:val="0053265B"/>
    <w:rsid w:val="00536103"/>
    <w:rsid w:val="00536184"/>
    <w:rsid w:val="005366AD"/>
    <w:rsid w:val="00540FE1"/>
    <w:rsid w:val="00542C11"/>
    <w:rsid w:val="00542EA2"/>
    <w:rsid w:val="00543431"/>
    <w:rsid w:val="00543D87"/>
    <w:rsid w:val="005443B0"/>
    <w:rsid w:val="00544CDB"/>
    <w:rsid w:val="00545D3C"/>
    <w:rsid w:val="00552F45"/>
    <w:rsid w:val="005553CB"/>
    <w:rsid w:val="00556DBC"/>
    <w:rsid w:val="0056038C"/>
    <w:rsid w:val="005619D5"/>
    <w:rsid w:val="00571122"/>
    <w:rsid w:val="00574A9B"/>
    <w:rsid w:val="00576084"/>
    <w:rsid w:val="00583839"/>
    <w:rsid w:val="005844DF"/>
    <w:rsid w:val="00591334"/>
    <w:rsid w:val="005936E4"/>
    <w:rsid w:val="00595659"/>
    <w:rsid w:val="00595A58"/>
    <w:rsid w:val="0059723F"/>
    <w:rsid w:val="005A0F17"/>
    <w:rsid w:val="005A16FB"/>
    <w:rsid w:val="005A2A5D"/>
    <w:rsid w:val="005A2C3F"/>
    <w:rsid w:val="005A525F"/>
    <w:rsid w:val="005A569A"/>
    <w:rsid w:val="005A73C5"/>
    <w:rsid w:val="005B2EB9"/>
    <w:rsid w:val="005B4B6D"/>
    <w:rsid w:val="005C0016"/>
    <w:rsid w:val="005C0865"/>
    <w:rsid w:val="005C0A26"/>
    <w:rsid w:val="005C183D"/>
    <w:rsid w:val="005C1A6E"/>
    <w:rsid w:val="005C5EF4"/>
    <w:rsid w:val="005C7EA9"/>
    <w:rsid w:val="005D2B53"/>
    <w:rsid w:val="005D3AC7"/>
    <w:rsid w:val="005D661A"/>
    <w:rsid w:val="005D751B"/>
    <w:rsid w:val="005E13DF"/>
    <w:rsid w:val="005E1A0F"/>
    <w:rsid w:val="005E1CA0"/>
    <w:rsid w:val="005E230F"/>
    <w:rsid w:val="005E256B"/>
    <w:rsid w:val="005E32EC"/>
    <w:rsid w:val="005E3D0B"/>
    <w:rsid w:val="005E7277"/>
    <w:rsid w:val="005E730B"/>
    <w:rsid w:val="005F1537"/>
    <w:rsid w:val="005F27D9"/>
    <w:rsid w:val="005F3D75"/>
    <w:rsid w:val="005F4A7A"/>
    <w:rsid w:val="005F5278"/>
    <w:rsid w:val="005F6361"/>
    <w:rsid w:val="005F6644"/>
    <w:rsid w:val="005F6A6D"/>
    <w:rsid w:val="005F7CAE"/>
    <w:rsid w:val="00601968"/>
    <w:rsid w:val="00601A6D"/>
    <w:rsid w:val="00602268"/>
    <w:rsid w:val="006033A5"/>
    <w:rsid w:val="0060466B"/>
    <w:rsid w:val="00604B89"/>
    <w:rsid w:val="00604DF1"/>
    <w:rsid w:val="00606709"/>
    <w:rsid w:val="0060754F"/>
    <w:rsid w:val="00615836"/>
    <w:rsid w:val="0061620D"/>
    <w:rsid w:val="00617275"/>
    <w:rsid w:val="006221E4"/>
    <w:rsid w:val="00623702"/>
    <w:rsid w:val="00623FCA"/>
    <w:rsid w:val="00625B06"/>
    <w:rsid w:val="00626358"/>
    <w:rsid w:val="00631A21"/>
    <w:rsid w:val="00632D7D"/>
    <w:rsid w:val="00634C75"/>
    <w:rsid w:val="0063606D"/>
    <w:rsid w:val="006368DE"/>
    <w:rsid w:val="00640169"/>
    <w:rsid w:val="0064380B"/>
    <w:rsid w:val="00644E26"/>
    <w:rsid w:val="00646381"/>
    <w:rsid w:val="00647B54"/>
    <w:rsid w:val="0065023F"/>
    <w:rsid w:val="006509F5"/>
    <w:rsid w:val="0065256F"/>
    <w:rsid w:val="00653689"/>
    <w:rsid w:val="006542F1"/>
    <w:rsid w:val="0065441E"/>
    <w:rsid w:val="006551BE"/>
    <w:rsid w:val="006568B6"/>
    <w:rsid w:val="00656B7F"/>
    <w:rsid w:val="00663EF6"/>
    <w:rsid w:val="00663F02"/>
    <w:rsid w:val="0066425E"/>
    <w:rsid w:val="006665A1"/>
    <w:rsid w:val="006706EC"/>
    <w:rsid w:val="00673D09"/>
    <w:rsid w:val="006749AD"/>
    <w:rsid w:val="006750B3"/>
    <w:rsid w:val="006755FB"/>
    <w:rsid w:val="006768AF"/>
    <w:rsid w:val="0068348F"/>
    <w:rsid w:val="00683712"/>
    <w:rsid w:val="00683B94"/>
    <w:rsid w:val="00684ABD"/>
    <w:rsid w:val="00686E31"/>
    <w:rsid w:val="00687017"/>
    <w:rsid w:val="0068782F"/>
    <w:rsid w:val="00693263"/>
    <w:rsid w:val="006934FE"/>
    <w:rsid w:val="00694C41"/>
    <w:rsid w:val="006957A4"/>
    <w:rsid w:val="006A0E68"/>
    <w:rsid w:val="006A35B0"/>
    <w:rsid w:val="006A4B04"/>
    <w:rsid w:val="006A57C7"/>
    <w:rsid w:val="006A7647"/>
    <w:rsid w:val="006B1C76"/>
    <w:rsid w:val="006B47F6"/>
    <w:rsid w:val="006B4B0E"/>
    <w:rsid w:val="006B52F8"/>
    <w:rsid w:val="006B5FD1"/>
    <w:rsid w:val="006B6E29"/>
    <w:rsid w:val="006B6E7C"/>
    <w:rsid w:val="006C2202"/>
    <w:rsid w:val="006C53DD"/>
    <w:rsid w:val="006C53F4"/>
    <w:rsid w:val="006C64B4"/>
    <w:rsid w:val="006C7BEF"/>
    <w:rsid w:val="006D1925"/>
    <w:rsid w:val="006D288E"/>
    <w:rsid w:val="006D2DAC"/>
    <w:rsid w:val="006D4004"/>
    <w:rsid w:val="006D5973"/>
    <w:rsid w:val="006D59EF"/>
    <w:rsid w:val="006D5D78"/>
    <w:rsid w:val="006D783A"/>
    <w:rsid w:val="006E0A58"/>
    <w:rsid w:val="006E381C"/>
    <w:rsid w:val="006E3AE1"/>
    <w:rsid w:val="006E4358"/>
    <w:rsid w:val="006E785E"/>
    <w:rsid w:val="006F02E1"/>
    <w:rsid w:val="006F146B"/>
    <w:rsid w:val="006F1D8B"/>
    <w:rsid w:val="006F2E12"/>
    <w:rsid w:val="006F7D85"/>
    <w:rsid w:val="00704738"/>
    <w:rsid w:val="00706783"/>
    <w:rsid w:val="00706999"/>
    <w:rsid w:val="00706A83"/>
    <w:rsid w:val="007109E9"/>
    <w:rsid w:val="00712E53"/>
    <w:rsid w:val="00714C1F"/>
    <w:rsid w:val="007167BC"/>
    <w:rsid w:val="00717B9F"/>
    <w:rsid w:val="00721570"/>
    <w:rsid w:val="0072196E"/>
    <w:rsid w:val="00723463"/>
    <w:rsid w:val="00724922"/>
    <w:rsid w:val="00725BCF"/>
    <w:rsid w:val="00725E88"/>
    <w:rsid w:val="007266F3"/>
    <w:rsid w:val="007357A3"/>
    <w:rsid w:val="007376CE"/>
    <w:rsid w:val="00737D2A"/>
    <w:rsid w:val="00742853"/>
    <w:rsid w:val="00744FA4"/>
    <w:rsid w:val="00745127"/>
    <w:rsid w:val="007463BC"/>
    <w:rsid w:val="00750168"/>
    <w:rsid w:val="00751884"/>
    <w:rsid w:val="00753F88"/>
    <w:rsid w:val="00754A7D"/>
    <w:rsid w:val="00754F69"/>
    <w:rsid w:val="00756EAF"/>
    <w:rsid w:val="007577B6"/>
    <w:rsid w:val="00757897"/>
    <w:rsid w:val="00757ADE"/>
    <w:rsid w:val="00760E3F"/>
    <w:rsid w:val="00762CCC"/>
    <w:rsid w:val="007641A2"/>
    <w:rsid w:val="007679F2"/>
    <w:rsid w:val="0077070C"/>
    <w:rsid w:val="00772019"/>
    <w:rsid w:val="00772259"/>
    <w:rsid w:val="0077327A"/>
    <w:rsid w:val="00775194"/>
    <w:rsid w:val="00775B9C"/>
    <w:rsid w:val="00780440"/>
    <w:rsid w:val="0078292F"/>
    <w:rsid w:val="007854AA"/>
    <w:rsid w:val="00786862"/>
    <w:rsid w:val="0078740C"/>
    <w:rsid w:val="00787FE4"/>
    <w:rsid w:val="00791B4A"/>
    <w:rsid w:val="00794DD0"/>
    <w:rsid w:val="007A2CD7"/>
    <w:rsid w:val="007A5419"/>
    <w:rsid w:val="007A6318"/>
    <w:rsid w:val="007A64BB"/>
    <w:rsid w:val="007B18C0"/>
    <w:rsid w:val="007B19F8"/>
    <w:rsid w:val="007B1CF1"/>
    <w:rsid w:val="007B1DFF"/>
    <w:rsid w:val="007B42EE"/>
    <w:rsid w:val="007B43A3"/>
    <w:rsid w:val="007B61E1"/>
    <w:rsid w:val="007C1DFF"/>
    <w:rsid w:val="007C268D"/>
    <w:rsid w:val="007C47BF"/>
    <w:rsid w:val="007C4DD3"/>
    <w:rsid w:val="007C5529"/>
    <w:rsid w:val="007C782E"/>
    <w:rsid w:val="007D11CA"/>
    <w:rsid w:val="007D2B7F"/>
    <w:rsid w:val="007D3E5D"/>
    <w:rsid w:val="007D44A4"/>
    <w:rsid w:val="007D494C"/>
    <w:rsid w:val="007D5112"/>
    <w:rsid w:val="007D51A2"/>
    <w:rsid w:val="007D58E0"/>
    <w:rsid w:val="007D6A55"/>
    <w:rsid w:val="007D795F"/>
    <w:rsid w:val="007E069D"/>
    <w:rsid w:val="007E13EB"/>
    <w:rsid w:val="007E1A3B"/>
    <w:rsid w:val="007E1BFB"/>
    <w:rsid w:val="007E1D98"/>
    <w:rsid w:val="007E2AD9"/>
    <w:rsid w:val="007E36C4"/>
    <w:rsid w:val="007F0498"/>
    <w:rsid w:val="007F0B37"/>
    <w:rsid w:val="007F0D97"/>
    <w:rsid w:val="007F1D4C"/>
    <w:rsid w:val="007F216D"/>
    <w:rsid w:val="007F33ED"/>
    <w:rsid w:val="007F594F"/>
    <w:rsid w:val="007F63C5"/>
    <w:rsid w:val="0080001F"/>
    <w:rsid w:val="008012A4"/>
    <w:rsid w:val="00801E6B"/>
    <w:rsid w:val="008032B2"/>
    <w:rsid w:val="008044F3"/>
    <w:rsid w:val="00804572"/>
    <w:rsid w:val="008055F8"/>
    <w:rsid w:val="00805678"/>
    <w:rsid w:val="00806C9E"/>
    <w:rsid w:val="008077D3"/>
    <w:rsid w:val="008114F3"/>
    <w:rsid w:val="00813987"/>
    <w:rsid w:val="00817640"/>
    <w:rsid w:val="00821EF6"/>
    <w:rsid w:val="008228CC"/>
    <w:rsid w:val="00830912"/>
    <w:rsid w:val="00831A12"/>
    <w:rsid w:val="00834560"/>
    <w:rsid w:val="0083739E"/>
    <w:rsid w:val="008404A2"/>
    <w:rsid w:val="0084236B"/>
    <w:rsid w:val="00842BD1"/>
    <w:rsid w:val="00842BFE"/>
    <w:rsid w:val="00842F1E"/>
    <w:rsid w:val="00843726"/>
    <w:rsid w:val="008459EC"/>
    <w:rsid w:val="0084601F"/>
    <w:rsid w:val="0084787C"/>
    <w:rsid w:val="00847C06"/>
    <w:rsid w:val="0085123B"/>
    <w:rsid w:val="00851443"/>
    <w:rsid w:val="00851EA8"/>
    <w:rsid w:val="008528EE"/>
    <w:rsid w:val="00852D6B"/>
    <w:rsid w:val="0085345D"/>
    <w:rsid w:val="00854361"/>
    <w:rsid w:val="0085797F"/>
    <w:rsid w:val="008601E5"/>
    <w:rsid w:val="00860DB2"/>
    <w:rsid w:val="00863676"/>
    <w:rsid w:val="00863CC3"/>
    <w:rsid w:val="00865D00"/>
    <w:rsid w:val="0086666B"/>
    <w:rsid w:val="00866E88"/>
    <w:rsid w:val="008674B1"/>
    <w:rsid w:val="008735A1"/>
    <w:rsid w:val="00873AAD"/>
    <w:rsid w:val="00873D9E"/>
    <w:rsid w:val="008745D9"/>
    <w:rsid w:val="008745DB"/>
    <w:rsid w:val="00877A04"/>
    <w:rsid w:val="0088018F"/>
    <w:rsid w:val="00880A25"/>
    <w:rsid w:val="0088220E"/>
    <w:rsid w:val="008833E0"/>
    <w:rsid w:val="00885603"/>
    <w:rsid w:val="00886D03"/>
    <w:rsid w:val="008901B6"/>
    <w:rsid w:val="0089178C"/>
    <w:rsid w:val="008A2AFD"/>
    <w:rsid w:val="008A61D1"/>
    <w:rsid w:val="008A642B"/>
    <w:rsid w:val="008A68FC"/>
    <w:rsid w:val="008A6BA7"/>
    <w:rsid w:val="008A79AF"/>
    <w:rsid w:val="008B3D2E"/>
    <w:rsid w:val="008B5941"/>
    <w:rsid w:val="008B6546"/>
    <w:rsid w:val="008B67B2"/>
    <w:rsid w:val="008B7003"/>
    <w:rsid w:val="008C1481"/>
    <w:rsid w:val="008C4FE4"/>
    <w:rsid w:val="008C58EE"/>
    <w:rsid w:val="008C59CE"/>
    <w:rsid w:val="008D2319"/>
    <w:rsid w:val="008D3529"/>
    <w:rsid w:val="008D36BB"/>
    <w:rsid w:val="008D4B1A"/>
    <w:rsid w:val="008D4CCB"/>
    <w:rsid w:val="008D5A87"/>
    <w:rsid w:val="008D5E03"/>
    <w:rsid w:val="008D780C"/>
    <w:rsid w:val="008E0BD8"/>
    <w:rsid w:val="008E0FBE"/>
    <w:rsid w:val="008E22E2"/>
    <w:rsid w:val="008E4E5B"/>
    <w:rsid w:val="008E5144"/>
    <w:rsid w:val="008E51A8"/>
    <w:rsid w:val="008E7B81"/>
    <w:rsid w:val="008F0DC3"/>
    <w:rsid w:val="008F54F7"/>
    <w:rsid w:val="008F701B"/>
    <w:rsid w:val="00903C9F"/>
    <w:rsid w:val="0090484A"/>
    <w:rsid w:val="009050F6"/>
    <w:rsid w:val="00905A11"/>
    <w:rsid w:val="009063FB"/>
    <w:rsid w:val="009066D7"/>
    <w:rsid w:val="009072B4"/>
    <w:rsid w:val="0091082D"/>
    <w:rsid w:val="009114CF"/>
    <w:rsid w:val="0091262D"/>
    <w:rsid w:val="009138E4"/>
    <w:rsid w:val="00913AC6"/>
    <w:rsid w:val="00914BFA"/>
    <w:rsid w:val="00914D07"/>
    <w:rsid w:val="00916D62"/>
    <w:rsid w:val="00917819"/>
    <w:rsid w:val="009213E3"/>
    <w:rsid w:val="00921E52"/>
    <w:rsid w:val="009220FE"/>
    <w:rsid w:val="0092227D"/>
    <w:rsid w:val="00924B27"/>
    <w:rsid w:val="00927F30"/>
    <w:rsid w:val="0093032F"/>
    <w:rsid w:val="00931528"/>
    <w:rsid w:val="009324AA"/>
    <w:rsid w:val="0093625A"/>
    <w:rsid w:val="00940173"/>
    <w:rsid w:val="00950212"/>
    <w:rsid w:val="00953060"/>
    <w:rsid w:val="00953B7C"/>
    <w:rsid w:val="009541A6"/>
    <w:rsid w:val="009564F8"/>
    <w:rsid w:val="00957604"/>
    <w:rsid w:val="0096056D"/>
    <w:rsid w:val="0096330D"/>
    <w:rsid w:val="0096331C"/>
    <w:rsid w:val="00963D24"/>
    <w:rsid w:val="009664B5"/>
    <w:rsid w:val="00974C10"/>
    <w:rsid w:val="0097510B"/>
    <w:rsid w:val="00975A17"/>
    <w:rsid w:val="00976EB2"/>
    <w:rsid w:val="00977DCC"/>
    <w:rsid w:val="0098145F"/>
    <w:rsid w:val="00982148"/>
    <w:rsid w:val="009827C2"/>
    <w:rsid w:val="00983960"/>
    <w:rsid w:val="0098583A"/>
    <w:rsid w:val="00990B0A"/>
    <w:rsid w:val="00991E85"/>
    <w:rsid w:val="009926DB"/>
    <w:rsid w:val="00994EAC"/>
    <w:rsid w:val="00994F88"/>
    <w:rsid w:val="00997226"/>
    <w:rsid w:val="009A066B"/>
    <w:rsid w:val="009A0AD2"/>
    <w:rsid w:val="009A0F20"/>
    <w:rsid w:val="009A1492"/>
    <w:rsid w:val="009A2712"/>
    <w:rsid w:val="009A29B1"/>
    <w:rsid w:val="009A5F1C"/>
    <w:rsid w:val="009A67EF"/>
    <w:rsid w:val="009A7151"/>
    <w:rsid w:val="009A7A1F"/>
    <w:rsid w:val="009B1016"/>
    <w:rsid w:val="009B1A24"/>
    <w:rsid w:val="009B2ABB"/>
    <w:rsid w:val="009B4712"/>
    <w:rsid w:val="009B5C4B"/>
    <w:rsid w:val="009B686D"/>
    <w:rsid w:val="009B68DF"/>
    <w:rsid w:val="009B68E1"/>
    <w:rsid w:val="009B6953"/>
    <w:rsid w:val="009B73F9"/>
    <w:rsid w:val="009C0CCB"/>
    <w:rsid w:val="009C0CF7"/>
    <w:rsid w:val="009C129F"/>
    <w:rsid w:val="009C3695"/>
    <w:rsid w:val="009C53E2"/>
    <w:rsid w:val="009C5871"/>
    <w:rsid w:val="009D0546"/>
    <w:rsid w:val="009D069C"/>
    <w:rsid w:val="009D1286"/>
    <w:rsid w:val="009D1DA4"/>
    <w:rsid w:val="009D4C6E"/>
    <w:rsid w:val="009D5305"/>
    <w:rsid w:val="009D54B4"/>
    <w:rsid w:val="009D6716"/>
    <w:rsid w:val="009D6929"/>
    <w:rsid w:val="009D761B"/>
    <w:rsid w:val="009D79A7"/>
    <w:rsid w:val="009E0148"/>
    <w:rsid w:val="009E33FB"/>
    <w:rsid w:val="009E41C3"/>
    <w:rsid w:val="009E5F7B"/>
    <w:rsid w:val="009E7EC3"/>
    <w:rsid w:val="009F0ECE"/>
    <w:rsid w:val="009F32BC"/>
    <w:rsid w:val="009F4D62"/>
    <w:rsid w:val="009F7B0D"/>
    <w:rsid w:val="00A01556"/>
    <w:rsid w:val="00A02159"/>
    <w:rsid w:val="00A02BC0"/>
    <w:rsid w:val="00A04157"/>
    <w:rsid w:val="00A04372"/>
    <w:rsid w:val="00A051B7"/>
    <w:rsid w:val="00A066A1"/>
    <w:rsid w:val="00A10057"/>
    <w:rsid w:val="00A10A83"/>
    <w:rsid w:val="00A11B55"/>
    <w:rsid w:val="00A133F3"/>
    <w:rsid w:val="00A13ABF"/>
    <w:rsid w:val="00A14618"/>
    <w:rsid w:val="00A153FA"/>
    <w:rsid w:val="00A15F58"/>
    <w:rsid w:val="00A17399"/>
    <w:rsid w:val="00A20189"/>
    <w:rsid w:val="00A2046E"/>
    <w:rsid w:val="00A2314A"/>
    <w:rsid w:val="00A24C06"/>
    <w:rsid w:val="00A25228"/>
    <w:rsid w:val="00A2621C"/>
    <w:rsid w:val="00A26BA7"/>
    <w:rsid w:val="00A27E80"/>
    <w:rsid w:val="00A27FFE"/>
    <w:rsid w:val="00A3059C"/>
    <w:rsid w:val="00A33A6D"/>
    <w:rsid w:val="00A350E7"/>
    <w:rsid w:val="00A36E67"/>
    <w:rsid w:val="00A373A8"/>
    <w:rsid w:val="00A40892"/>
    <w:rsid w:val="00A40B9E"/>
    <w:rsid w:val="00A40D52"/>
    <w:rsid w:val="00A41618"/>
    <w:rsid w:val="00A41905"/>
    <w:rsid w:val="00A44689"/>
    <w:rsid w:val="00A46EF1"/>
    <w:rsid w:val="00A512F0"/>
    <w:rsid w:val="00A515A0"/>
    <w:rsid w:val="00A51A02"/>
    <w:rsid w:val="00A5244E"/>
    <w:rsid w:val="00A53442"/>
    <w:rsid w:val="00A54918"/>
    <w:rsid w:val="00A55380"/>
    <w:rsid w:val="00A577C5"/>
    <w:rsid w:val="00A57CAA"/>
    <w:rsid w:val="00A61175"/>
    <w:rsid w:val="00A63591"/>
    <w:rsid w:val="00A63D20"/>
    <w:rsid w:val="00A72650"/>
    <w:rsid w:val="00A72965"/>
    <w:rsid w:val="00A7571B"/>
    <w:rsid w:val="00A75FC6"/>
    <w:rsid w:val="00A80095"/>
    <w:rsid w:val="00A80306"/>
    <w:rsid w:val="00A808D9"/>
    <w:rsid w:val="00A841A3"/>
    <w:rsid w:val="00A84DBF"/>
    <w:rsid w:val="00A873BB"/>
    <w:rsid w:val="00A87CB5"/>
    <w:rsid w:val="00A906C6"/>
    <w:rsid w:val="00A90F2C"/>
    <w:rsid w:val="00A91B55"/>
    <w:rsid w:val="00A92063"/>
    <w:rsid w:val="00A92133"/>
    <w:rsid w:val="00A96F36"/>
    <w:rsid w:val="00A97174"/>
    <w:rsid w:val="00A9728F"/>
    <w:rsid w:val="00AA5465"/>
    <w:rsid w:val="00AB2582"/>
    <w:rsid w:val="00AB2F21"/>
    <w:rsid w:val="00AB3ED1"/>
    <w:rsid w:val="00AB74F5"/>
    <w:rsid w:val="00AC3BEA"/>
    <w:rsid w:val="00AC46B0"/>
    <w:rsid w:val="00AC6332"/>
    <w:rsid w:val="00AD5AF1"/>
    <w:rsid w:val="00AD75BE"/>
    <w:rsid w:val="00AE4470"/>
    <w:rsid w:val="00AE4CFD"/>
    <w:rsid w:val="00AE5CBF"/>
    <w:rsid w:val="00AF2059"/>
    <w:rsid w:val="00AF3135"/>
    <w:rsid w:val="00AF3196"/>
    <w:rsid w:val="00AF33D8"/>
    <w:rsid w:val="00AF52F5"/>
    <w:rsid w:val="00AF554E"/>
    <w:rsid w:val="00AF5CAE"/>
    <w:rsid w:val="00B0031E"/>
    <w:rsid w:val="00B01595"/>
    <w:rsid w:val="00B01E17"/>
    <w:rsid w:val="00B024B1"/>
    <w:rsid w:val="00B048ED"/>
    <w:rsid w:val="00B06155"/>
    <w:rsid w:val="00B07071"/>
    <w:rsid w:val="00B07E9A"/>
    <w:rsid w:val="00B1221E"/>
    <w:rsid w:val="00B12821"/>
    <w:rsid w:val="00B17BF7"/>
    <w:rsid w:val="00B2073D"/>
    <w:rsid w:val="00B2166D"/>
    <w:rsid w:val="00B22F5A"/>
    <w:rsid w:val="00B246B9"/>
    <w:rsid w:val="00B30E06"/>
    <w:rsid w:val="00B30ED0"/>
    <w:rsid w:val="00B32EEA"/>
    <w:rsid w:val="00B34F1C"/>
    <w:rsid w:val="00B363EF"/>
    <w:rsid w:val="00B363F7"/>
    <w:rsid w:val="00B4062B"/>
    <w:rsid w:val="00B40B7B"/>
    <w:rsid w:val="00B42A07"/>
    <w:rsid w:val="00B42C66"/>
    <w:rsid w:val="00B42CE6"/>
    <w:rsid w:val="00B43446"/>
    <w:rsid w:val="00B44774"/>
    <w:rsid w:val="00B44D1C"/>
    <w:rsid w:val="00B45AFC"/>
    <w:rsid w:val="00B46EA6"/>
    <w:rsid w:val="00B46F6D"/>
    <w:rsid w:val="00B505ED"/>
    <w:rsid w:val="00B512F6"/>
    <w:rsid w:val="00B5229E"/>
    <w:rsid w:val="00B541D3"/>
    <w:rsid w:val="00B555C4"/>
    <w:rsid w:val="00B60B27"/>
    <w:rsid w:val="00B62922"/>
    <w:rsid w:val="00B62EE2"/>
    <w:rsid w:val="00B6345A"/>
    <w:rsid w:val="00B66307"/>
    <w:rsid w:val="00B7001D"/>
    <w:rsid w:val="00B70B5F"/>
    <w:rsid w:val="00B70B9F"/>
    <w:rsid w:val="00B711D3"/>
    <w:rsid w:val="00B727D0"/>
    <w:rsid w:val="00B7389A"/>
    <w:rsid w:val="00B73D98"/>
    <w:rsid w:val="00B7452B"/>
    <w:rsid w:val="00B7465E"/>
    <w:rsid w:val="00B7511A"/>
    <w:rsid w:val="00B77D0A"/>
    <w:rsid w:val="00B80054"/>
    <w:rsid w:val="00B80AB9"/>
    <w:rsid w:val="00B86290"/>
    <w:rsid w:val="00B874F7"/>
    <w:rsid w:val="00B9218D"/>
    <w:rsid w:val="00B926E6"/>
    <w:rsid w:val="00B94E08"/>
    <w:rsid w:val="00BA1565"/>
    <w:rsid w:val="00BA19F2"/>
    <w:rsid w:val="00BA243D"/>
    <w:rsid w:val="00BA4EC8"/>
    <w:rsid w:val="00BA7CFA"/>
    <w:rsid w:val="00BA7ED6"/>
    <w:rsid w:val="00BB3684"/>
    <w:rsid w:val="00BB49C4"/>
    <w:rsid w:val="00BB5008"/>
    <w:rsid w:val="00BB5A4F"/>
    <w:rsid w:val="00BC60E8"/>
    <w:rsid w:val="00BC7564"/>
    <w:rsid w:val="00BC7CB3"/>
    <w:rsid w:val="00BD0291"/>
    <w:rsid w:val="00BD2167"/>
    <w:rsid w:val="00BD2C53"/>
    <w:rsid w:val="00BD303F"/>
    <w:rsid w:val="00BD4469"/>
    <w:rsid w:val="00BD69CE"/>
    <w:rsid w:val="00BD6C2F"/>
    <w:rsid w:val="00BD75B3"/>
    <w:rsid w:val="00BE07BA"/>
    <w:rsid w:val="00BE0886"/>
    <w:rsid w:val="00BE10FF"/>
    <w:rsid w:val="00BE35D0"/>
    <w:rsid w:val="00BF58A3"/>
    <w:rsid w:val="00BF768E"/>
    <w:rsid w:val="00C008BF"/>
    <w:rsid w:val="00C00A5A"/>
    <w:rsid w:val="00C03600"/>
    <w:rsid w:val="00C04424"/>
    <w:rsid w:val="00C05399"/>
    <w:rsid w:val="00C06EF5"/>
    <w:rsid w:val="00C13A0A"/>
    <w:rsid w:val="00C13A5B"/>
    <w:rsid w:val="00C20DB6"/>
    <w:rsid w:val="00C22201"/>
    <w:rsid w:val="00C23012"/>
    <w:rsid w:val="00C230B7"/>
    <w:rsid w:val="00C23A16"/>
    <w:rsid w:val="00C25654"/>
    <w:rsid w:val="00C257BC"/>
    <w:rsid w:val="00C25D2F"/>
    <w:rsid w:val="00C314D5"/>
    <w:rsid w:val="00C32704"/>
    <w:rsid w:val="00C33A86"/>
    <w:rsid w:val="00C33DD2"/>
    <w:rsid w:val="00C4171E"/>
    <w:rsid w:val="00C435DE"/>
    <w:rsid w:val="00C47AE7"/>
    <w:rsid w:val="00C47CB9"/>
    <w:rsid w:val="00C47DBE"/>
    <w:rsid w:val="00C507D7"/>
    <w:rsid w:val="00C51AC2"/>
    <w:rsid w:val="00C51C7A"/>
    <w:rsid w:val="00C5667F"/>
    <w:rsid w:val="00C56EDF"/>
    <w:rsid w:val="00C575D5"/>
    <w:rsid w:val="00C60D90"/>
    <w:rsid w:val="00C6153D"/>
    <w:rsid w:val="00C625A4"/>
    <w:rsid w:val="00C65FBB"/>
    <w:rsid w:val="00C66911"/>
    <w:rsid w:val="00C70446"/>
    <w:rsid w:val="00C7061F"/>
    <w:rsid w:val="00C737AD"/>
    <w:rsid w:val="00C748BA"/>
    <w:rsid w:val="00C74D3E"/>
    <w:rsid w:val="00C75092"/>
    <w:rsid w:val="00C753AE"/>
    <w:rsid w:val="00C75DAF"/>
    <w:rsid w:val="00C76619"/>
    <w:rsid w:val="00C77D89"/>
    <w:rsid w:val="00C80A0E"/>
    <w:rsid w:val="00C81643"/>
    <w:rsid w:val="00C82C7E"/>
    <w:rsid w:val="00C8350E"/>
    <w:rsid w:val="00C85F6C"/>
    <w:rsid w:val="00C864F0"/>
    <w:rsid w:val="00C86AF4"/>
    <w:rsid w:val="00C917F2"/>
    <w:rsid w:val="00C91CF1"/>
    <w:rsid w:val="00C93869"/>
    <w:rsid w:val="00C95E55"/>
    <w:rsid w:val="00C9703A"/>
    <w:rsid w:val="00C97417"/>
    <w:rsid w:val="00CA2425"/>
    <w:rsid w:val="00CA46FE"/>
    <w:rsid w:val="00CA675F"/>
    <w:rsid w:val="00CB0397"/>
    <w:rsid w:val="00CB318D"/>
    <w:rsid w:val="00CB5483"/>
    <w:rsid w:val="00CC13BB"/>
    <w:rsid w:val="00CC18F4"/>
    <w:rsid w:val="00CC2181"/>
    <w:rsid w:val="00CC2459"/>
    <w:rsid w:val="00CC66BB"/>
    <w:rsid w:val="00CC7670"/>
    <w:rsid w:val="00CC76D8"/>
    <w:rsid w:val="00CD0D2B"/>
    <w:rsid w:val="00CD0FA5"/>
    <w:rsid w:val="00CD15FB"/>
    <w:rsid w:val="00CD2647"/>
    <w:rsid w:val="00CD26A5"/>
    <w:rsid w:val="00CD456D"/>
    <w:rsid w:val="00CD481F"/>
    <w:rsid w:val="00CD522F"/>
    <w:rsid w:val="00CD627F"/>
    <w:rsid w:val="00CE2738"/>
    <w:rsid w:val="00CE4E4C"/>
    <w:rsid w:val="00CE63AD"/>
    <w:rsid w:val="00CF0DB1"/>
    <w:rsid w:val="00CF264B"/>
    <w:rsid w:val="00CF28D7"/>
    <w:rsid w:val="00CF4886"/>
    <w:rsid w:val="00CF7683"/>
    <w:rsid w:val="00D00B5F"/>
    <w:rsid w:val="00D06AE0"/>
    <w:rsid w:val="00D071A4"/>
    <w:rsid w:val="00D078BB"/>
    <w:rsid w:val="00D07FA7"/>
    <w:rsid w:val="00D1178C"/>
    <w:rsid w:val="00D11D0C"/>
    <w:rsid w:val="00D1517B"/>
    <w:rsid w:val="00D15B4C"/>
    <w:rsid w:val="00D21F46"/>
    <w:rsid w:val="00D228D8"/>
    <w:rsid w:val="00D2630D"/>
    <w:rsid w:val="00D27867"/>
    <w:rsid w:val="00D3017B"/>
    <w:rsid w:val="00D3196A"/>
    <w:rsid w:val="00D372FE"/>
    <w:rsid w:val="00D375DC"/>
    <w:rsid w:val="00D37EEE"/>
    <w:rsid w:val="00D413F3"/>
    <w:rsid w:val="00D4203B"/>
    <w:rsid w:val="00D45DC0"/>
    <w:rsid w:val="00D46268"/>
    <w:rsid w:val="00D46CB0"/>
    <w:rsid w:val="00D50057"/>
    <w:rsid w:val="00D513A2"/>
    <w:rsid w:val="00D55108"/>
    <w:rsid w:val="00D63A19"/>
    <w:rsid w:val="00D64C56"/>
    <w:rsid w:val="00D66838"/>
    <w:rsid w:val="00D71542"/>
    <w:rsid w:val="00D753C1"/>
    <w:rsid w:val="00D76C93"/>
    <w:rsid w:val="00D80E5C"/>
    <w:rsid w:val="00D91120"/>
    <w:rsid w:val="00D9117E"/>
    <w:rsid w:val="00D92AD1"/>
    <w:rsid w:val="00D946C9"/>
    <w:rsid w:val="00D96C75"/>
    <w:rsid w:val="00D976B8"/>
    <w:rsid w:val="00DA206A"/>
    <w:rsid w:val="00DA24D7"/>
    <w:rsid w:val="00DA27C2"/>
    <w:rsid w:val="00DA2C6E"/>
    <w:rsid w:val="00DA3A5D"/>
    <w:rsid w:val="00DA40EC"/>
    <w:rsid w:val="00DA47BC"/>
    <w:rsid w:val="00DA48C2"/>
    <w:rsid w:val="00DA4C30"/>
    <w:rsid w:val="00DA6906"/>
    <w:rsid w:val="00DA6C72"/>
    <w:rsid w:val="00DB2419"/>
    <w:rsid w:val="00DB5E27"/>
    <w:rsid w:val="00DC3E5C"/>
    <w:rsid w:val="00DC3FDF"/>
    <w:rsid w:val="00DC52E4"/>
    <w:rsid w:val="00DC768E"/>
    <w:rsid w:val="00DD01E4"/>
    <w:rsid w:val="00DD0674"/>
    <w:rsid w:val="00DD07EE"/>
    <w:rsid w:val="00DD0B34"/>
    <w:rsid w:val="00DD0C98"/>
    <w:rsid w:val="00DD0F4D"/>
    <w:rsid w:val="00DD15AB"/>
    <w:rsid w:val="00DD1BBF"/>
    <w:rsid w:val="00DD3B2C"/>
    <w:rsid w:val="00DD4799"/>
    <w:rsid w:val="00DD6EF5"/>
    <w:rsid w:val="00DD7523"/>
    <w:rsid w:val="00DE24F4"/>
    <w:rsid w:val="00DE3275"/>
    <w:rsid w:val="00DE5A11"/>
    <w:rsid w:val="00DE7544"/>
    <w:rsid w:val="00DE78D1"/>
    <w:rsid w:val="00DF2F59"/>
    <w:rsid w:val="00DF32B0"/>
    <w:rsid w:val="00DF43E2"/>
    <w:rsid w:val="00DF4F22"/>
    <w:rsid w:val="00DF570E"/>
    <w:rsid w:val="00DF6DBE"/>
    <w:rsid w:val="00DF7C7A"/>
    <w:rsid w:val="00DF7EA6"/>
    <w:rsid w:val="00E01758"/>
    <w:rsid w:val="00E01C2D"/>
    <w:rsid w:val="00E01E97"/>
    <w:rsid w:val="00E07D33"/>
    <w:rsid w:val="00E11AB0"/>
    <w:rsid w:val="00E11C9C"/>
    <w:rsid w:val="00E122E9"/>
    <w:rsid w:val="00E135B5"/>
    <w:rsid w:val="00E15819"/>
    <w:rsid w:val="00E16744"/>
    <w:rsid w:val="00E16E9B"/>
    <w:rsid w:val="00E17373"/>
    <w:rsid w:val="00E21D47"/>
    <w:rsid w:val="00E221C1"/>
    <w:rsid w:val="00E22C05"/>
    <w:rsid w:val="00E23A9A"/>
    <w:rsid w:val="00E243E6"/>
    <w:rsid w:val="00E2521A"/>
    <w:rsid w:val="00E2543A"/>
    <w:rsid w:val="00E2616E"/>
    <w:rsid w:val="00E2726C"/>
    <w:rsid w:val="00E3367F"/>
    <w:rsid w:val="00E343F3"/>
    <w:rsid w:val="00E35536"/>
    <w:rsid w:val="00E368CE"/>
    <w:rsid w:val="00E373CB"/>
    <w:rsid w:val="00E41753"/>
    <w:rsid w:val="00E41A78"/>
    <w:rsid w:val="00E43CE6"/>
    <w:rsid w:val="00E45087"/>
    <w:rsid w:val="00E4615B"/>
    <w:rsid w:val="00E462FA"/>
    <w:rsid w:val="00E47CD9"/>
    <w:rsid w:val="00E51012"/>
    <w:rsid w:val="00E5230E"/>
    <w:rsid w:val="00E524CA"/>
    <w:rsid w:val="00E5256B"/>
    <w:rsid w:val="00E52D28"/>
    <w:rsid w:val="00E54487"/>
    <w:rsid w:val="00E544AC"/>
    <w:rsid w:val="00E544BE"/>
    <w:rsid w:val="00E546A6"/>
    <w:rsid w:val="00E5511F"/>
    <w:rsid w:val="00E5513F"/>
    <w:rsid w:val="00E559A8"/>
    <w:rsid w:val="00E55A8F"/>
    <w:rsid w:val="00E5615F"/>
    <w:rsid w:val="00E56283"/>
    <w:rsid w:val="00E5713E"/>
    <w:rsid w:val="00E57FA6"/>
    <w:rsid w:val="00E615F1"/>
    <w:rsid w:val="00E6186B"/>
    <w:rsid w:val="00E61DB4"/>
    <w:rsid w:val="00E6279D"/>
    <w:rsid w:val="00E62CCD"/>
    <w:rsid w:val="00E64E57"/>
    <w:rsid w:val="00E65427"/>
    <w:rsid w:val="00E65507"/>
    <w:rsid w:val="00E70F47"/>
    <w:rsid w:val="00E7160B"/>
    <w:rsid w:val="00E72568"/>
    <w:rsid w:val="00E7435A"/>
    <w:rsid w:val="00E752AA"/>
    <w:rsid w:val="00E76456"/>
    <w:rsid w:val="00E76D4F"/>
    <w:rsid w:val="00E7747C"/>
    <w:rsid w:val="00E80D38"/>
    <w:rsid w:val="00E821E0"/>
    <w:rsid w:val="00E84F07"/>
    <w:rsid w:val="00E87330"/>
    <w:rsid w:val="00E907A1"/>
    <w:rsid w:val="00E93DCA"/>
    <w:rsid w:val="00E94159"/>
    <w:rsid w:val="00EA0048"/>
    <w:rsid w:val="00EA2B66"/>
    <w:rsid w:val="00EA2D53"/>
    <w:rsid w:val="00EA4B76"/>
    <w:rsid w:val="00EA5045"/>
    <w:rsid w:val="00EA54F4"/>
    <w:rsid w:val="00EA5F82"/>
    <w:rsid w:val="00EB008B"/>
    <w:rsid w:val="00EB0E75"/>
    <w:rsid w:val="00EB170D"/>
    <w:rsid w:val="00EB263E"/>
    <w:rsid w:val="00EB3FE7"/>
    <w:rsid w:val="00EB4095"/>
    <w:rsid w:val="00EB40DD"/>
    <w:rsid w:val="00EB4CFA"/>
    <w:rsid w:val="00EB5421"/>
    <w:rsid w:val="00EB5B6D"/>
    <w:rsid w:val="00EB68D4"/>
    <w:rsid w:val="00EC0BED"/>
    <w:rsid w:val="00ED0EBC"/>
    <w:rsid w:val="00ED2169"/>
    <w:rsid w:val="00ED2621"/>
    <w:rsid w:val="00ED47B0"/>
    <w:rsid w:val="00ED5876"/>
    <w:rsid w:val="00EE257B"/>
    <w:rsid w:val="00EE3904"/>
    <w:rsid w:val="00EE4609"/>
    <w:rsid w:val="00EE478E"/>
    <w:rsid w:val="00EE4855"/>
    <w:rsid w:val="00EE5484"/>
    <w:rsid w:val="00EE5FAC"/>
    <w:rsid w:val="00EE6AF4"/>
    <w:rsid w:val="00EE6B2F"/>
    <w:rsid w:val="00EE731F"/>
    <w:rsid w:val="00EE7396"/>
    <w:rsid w:val="00EF0AB2"/>
    <w:rsid w:val="00EF178A"/>
    <w:rsid w:val="00EF4DEE"/>
    <w:rsid w:val="00EF7D2B"/>
    <w:rsid w:val="00F011B9"/>
    <w:rsid w:val="00F0315A"/>
    <w:rsid w:val="00F066EA"/>
    <w:rsid w:val="00F15917"/>
    <w:rsid w:val="00F1638B"/>
    <w:rsid w:val="00F210DE"/>
    <w:rsid w:val="00F21D51"/>
    <w:rsid w:val="00F24A23"/>
    <w:rsid w:val="00F2580C"/>
    <w:rsid w:val="00F2714A"/>
    <w:rsid w:val="00F313B7"/>
    <w:rsid w:val="00F33F00"/>
    <w:rsid w:val="00F34327"/>
    <w:rsid w:val="00F34839"/>
    <w:rsid w:val="00F36A28"/>
    <w:rsid w:val="00F36A31"/>
    <w:rsid w:val="00F408D6"/>
    <w:rsid w:val="00F43B88"/>
    <w:rsid w:val="00F43DD2"/>
    <w:rsid w:val="00F451EF"/>
    <w:rsid w:val="00F46F65"/>
    <w:rsid w:val="00F5360A"/>
    <w:rsid w:val="00F536BB"/>
    <w:rsid w:val="00F53909"/>
    <w:rsid w:val="00F57EB8"/>
    <w:rsid w:val="00F610B5"/>
    <w:rsid w:val="00F629E8"/>
    <w:rsid w:val="00F62C39"/>
    <w:rsid w:val="00F63382"/>
    <w:rsid w:val="00F63615"/>
    <w:rsid w:val="00F64CAD"/>
    <w:rsid w:val="00F74316"/>
    <w:rsid w:val="00F75117"/>
    <w:rsid w:val="00F75B29"/>
    <w:rsid w:val="00F766B3"/>
    <w:rsid w:val="00F83F5C"/>
    <w:rsid w:val="00F85B77"/>
    <w:rsid w:val="00F873BF"/>
    <w:rsid w:val="00F87684"/>
    <w:rsid w:val="00F909F4"/>
    <w:rsid w:val="00F92692"/>
    <w:rsid w:val="00F93189"/>
    <w:rsid w:val="00F932F7"/>
    <w:rsid w:val="00F93733"/>
    <w:rsid w:val="00F960C0"/>
    <w:rsid w:val="00F961CA"/>
    <w:rsid w:val="00F97F6E"/>
    <w:rsid w:val="00FA0EFA"/>
    <w:rsid w:val="00FA2978"/>
    <w:rsid w:val="00FA3B16"/>
    <w:rsid w:val="00FA7C96"/>
    <w:rsid w:val="00FB14DD"/>
    <w:rsid w:val="00FB1B1D"/>
    <w:rsid w:val="00FB2C7B"/>
    <w:rsid w:val="00FB4825"/>
    <w:rsid w:val="00FB5E4E"/>
    <w:rsid w:val="00FC036B"/>
    <w:rsid w:val="00FC2BF8"/>
    <w:rsid w:val="00FC343E"/>
    <w:rsid w:val="00FC5084"/>
    <w:rsid w:val="00FC6511"/>
    <w:rsid w:val="00FC65D6"/>
    <w:rsid w:val="00FC7241"/>
    <w:rsid w:val="00FD03B1"/>
    <w:rsid w:val="00FD45FD"/>
    <w:rsid w:val="00FD739C"/>
    <w:rsid w:val="00FE09FB"/>
    <w:rsid w:val="00FE2640"/>
    <w:rsid w:val="00FE7CAA"/>
    <w:rsid w:val="00FF1138"/>
    <w:rsid w:val="00FF1763"/>
    <w:rsid w:val="00FF2F1A"/>
    <w:rsid w:val="00FF3EF2"/>
    <w:rsid w:val="00FF4624"/>
    <w:rsid w:val="00FF4E28"/>
    <w:rsid w:val="00FF572B"/>
    <w:rsid w:val="00FF5FBB"/>
    <w:rsid w:val="00FF6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F3A64DC-3D24-435D-BD18-9F552394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ido"/>
    <w:qFormat/>
    <w:rsid w:val="00F62C39"/>
    <w:pPr>
      <w:spacing w:after="200" w:line="276" w:lineRule="auto"/>
    </w:pPr>
    <w:rPr>
      <w:rFonts w:ascii="Avenir Medium" w:hAnsi="Avenir Medium"/>
      <w:color w:val="595959"/>
      <w:szCs w:val="22"/>
      <w:lang w:val="es-MX"/>
    </w:rPr>
  </w:style>
  <w:style w:type="paragraph" w:styleId="Ttulo1">
    <w:name w:val="heading 1"/>
    <w:aliases w:val="Tema Temp"/>
    <w:basedOn w:val="Normal"/>
    <w:next w:val="Normal"/>
    <w:link w:val="Ttulo1Car"/>
    <w:uiPriority w:val="9"/>
    <w:qFormat/>
    <w:rsid w:val="00B46EA6"/>
    <w:pPr>
      <w:keepNext/>
      <w:keepLines/>
      <w:spacing w:before="480" w:after="0"/>
      <w:outlineLvl w:val="0"/>
    </w:pPr>
    <w:rPr>
      <w:rFonts w:ascii="Avenir Black" w:eastAsia="Times New Roman" w:hAnsi="Avenir Black"/>
      <w:b/>
      <w:bCs/>
      <w:color w:val="627989"/>
      <w:sz w:val="36"/>
      <w:szCs w:val="28"/>
      <w:lang w:val="en-US"/>
    </w:rPr>
  </w:style>
  <w:style w:type="paragraph" w:styleId="Ttulo2">
    <w:name w:val="heading 2"/>
    <w:basedOn w:val="Normal"/>
    <w:next w:val="Normal"/>
    <w:link w:val="Ttulo2Car"/>
    <w:uiPriority w:val="9"/>
    <w:semiHidden/>
    <w:unhideWhenUsed/>
    <w:rsid w:val="00F0315A"/>
    <w:pPr>
      <w:keepNext/>
      <w:keepLines/>
      <w:spacing w:before="200" w:after="0"/>
      <w:outlineLvl w:val="1"/>
    </w:pPr>
    <w:rPr>
      <w:rFonts w:ascii="Cambria" w:eastAsia="Times New Roman" w:hAnsi="Cambria"/>
      <w:b/>
      <w:bCs/>
      <w:color w:val="4F81BD"/>
      <w:sz w:val="26"/>
      <w:szCs w:val="26"/>
      <w:lang w:val="en-US"/>
    </w:rPr>
  </w:style>
  <w:style w:type="paragraph" w:styleId="Ttulo3">
    <w:name w:val="heading 3"/>
    <w:basedOn w:val="Normal"/>
    <w:next w:val="Normal"/>
    <w:link w:val="Ttulo3Car"/>
    <w:uiPriority w:val="9"/>
    <w:semiHidden/>
    <w:unhideWhenUsed/>
    <w:qFormat/>
    <w:rsid w:val="00F0315A"/>
    <w:pPr>
      <w:keepNext/>
      <w:keepLines/>
      <w:spacing w:before="200" w:after="0"/>
      <w:outlineLvl w:val="2"/>
    </w:pPr>
    <w:rPr>
      <w:rFonts w:ascii="Cambria" w:eastAsia="Times New Roman" w:hAnsi="Cambria"/>
      <w:b/>
      <w:bCs/>
      <w:color w:val="4F81BD"/>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9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9DD"/>
  </w:style>
  <w:style w:type="paragraph" w:styleId="Piedepgina">
    <w:name w:val="footer"/>
    <w:basedOn w:val="Normal"/>
    <w:link w:val="PiedepginaCar"/>
    <w:uiPriority w:val="99"/>
    <w:unhideWhenUsed/>
    <w:rsid w:val="00091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9DD"/>
  </w:style>
  <w:style w:type="paragraph" w:styleId="Textodeglobo">
    <w:name w:val="Balloon Text"/>
    <w:basedOn w:val="Normal"/>
    <w:link w:val="TextodegloboCar"/>
    <w:uiPriority w:val="99"/>
    <w:semiHidden/>
    <w:unhideWhenUsed/>
    <w:rsid w:val="000919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919DD"/>
    <w:rPr>
      <w:rFonts w:ascii="Tahoma" w:hAnsi="Tahoma" w:cs="Tahoma"/>
      <w:sz w:val="16"/>
      <w:szCs w:val="16"/>
    </w:rPr>
  </w:style>
  <w:style w:type="paragraph" w:styleId="Sinespaciado">
    <w:name w:val="No Spacing"/>
    <w:link w:val="SinespaciadoCar"/>
    <w:uiPriority w:val="1"/>
    <w:qFormat/>
    <w:rsid w:val="005C5EF4"/>
    <w:rPr>
      <w:rFonts w:eastAsia="Times New Roman"/>
      <w:sz w:val="22"/>
      <w:szCs w:val="22"/>
      <w:lang w:eastAsia="ja-JP"/>
    </w:rPr>
  </w:style>
  <w:style w:type="character" w:customStyle="1" w:styleId="SinespaciadoCar">
    <w:name w:val="Sin espaciado Car"/>
    <w:link w:val="Sinespaciado"/>
    <w:uiPriority w:val="1"/>
    <w:rsid w:val="005C5EF4"/>
    <w:rPr>
      <w:rFonts w:eastAsia="Times New Roman"/>
      <w:lang w:val="en-US" w:eastAsia="ja-JP"/>
    </w:rPr>
  </w:style>
  <w:style w:type="character" w:customStyle="1" w:styleId="Ttulo1Car">
    <w:name w:val="Título 1 Car"/>
    <w:aliases w:val="Tema Temp Car"/>
    <w:link w:val="Ttulo1"/>
    <w:uiPriority w:val="9"/>
    <w:rsid w:val="00B46EA6"/>
    <w:rPr>
      <w:rFonts w:ascii="Avenir Black" w:eastAsia="Times New Roman" w:hAnsi="Avenir Black" w:cs="Times New Roman"/>
      <w:b/>
      <w:bCs/>
      <w:color w:val="627989"/>
      <w:sz w:val="36"/>
      <w:szCs w:val="28"/>
      <w:lang w:val="en-US"/>
    </w:rPr>
  </w:style>
  <w:style w:type="character" w:customStyle="1" w:styleId="Ttulo2Car">
    <w:name w:val="Título 2 Car"/>
    <w:link w:val="Ttulo2"/>
    <w:uiPriority w:val="9"/>
    <w:semiHidden/>
    <w:rsid w:val="00F0315A"/>
    <w:rPr>
      <w:rFonts w:ascii="Cambria" w:eastAsia="Times New Roman" w:hAnsi="Cambria" w:cs="Times New Roman"/>
      <w:b/>
      <w:bCs/>
      <w:color w:val="4F81BD"/>
      <w:sz w:val="26"/>
      <w:szCs w:val="26"/>
      <w:lang w:val="en-US"/>
    </w:rPr>
  </w:style>
  <w:style w:type="character" w:customStyle="1" w:styleId="Ttulo3Car">
    <w:name w:val="Título 3 Car"/>
    <w:link w:val="Ttulo3"/>
    <w:uiPriority w:val="9"/>
    <w:semiHidden/>
    <w:rsid w:val="00F0315A"/>
    <w:rPr>
      <w:rFonts w:ascii="Cambria" w:eastAsia="Times New Roman" w:hAnsi="Cambria" w:cs="Times New Roman"/>
      <w:b/>
      <w:bCs/>
      <w:color w:val="4F81BD"/>
      <w:lang w:val="en-US"/>
    </w:rPr>
  </w:style>
  <w:style w:type="paragraph" w:styleId="TtulodeTDC">
    <w:name w:val="TOC Heading"/>
    <w:basedOn w:val="Ttulo1"/>
    <w:next w:val="Normal"/>
    <w:uiPriority w:val="39"/>
    <w:unhideWhenUsed/>
    <w:qFormat/>
    <w:rsid w:val="00F0315A"/>
    <w:pPr>
      <w:outlineLvl w:val="9"/>
    </w:pPr>
    <w:rPr>
      <w:lang w:eastAsia="ja-JP"/>
    </w:rPr>
  </w:style>
  <w:style w:type="paragraph" w:styleId="TDC2">
    <w:name w:val="toc 2"/>
    <w:basedOn w:val="Normal"/>
    <w:next w:val="Normal"/>
    <w:autoRedefine/>
    <w:uiPriority w:val="39"/>
    <w:unhideWhenUsed/>
    <w:qFormat/>
    <w:rsid w:val="000B44F6"/>
    <w:pPr>
      <w:spacing w:before="120" w:after="120" w:line="240" w:lineRule="auto"/>
      <w:ind w:left="200"/>
    </w:pPr>
    <w:rPr>
      <w:rFonts w:ascii="Century Gothic" w:hAnsi="Century Gothic"/>
      <w:sz w:val="22"/>
    </w:rPr>
  </w:style>
  <w:style w:type="paragraph" w:styleId="TDC1">
    <w:name w:val="toc 1"/>
    <w:aliases w:val="TEMP"/>
    <w:basedOn w:val="Normal"/>
    <w:next w:val="Sangranormal"/>
    <w:autoRedefine/>
    <w:uiPriority w:val="39"/>
    <w:unhideWhenUsed/>
    <w:qFormat/>
    <w:rsid w:val="008E0FBE"/>
    <w:pPr>
      <w:spacing w:after="0" w:line="360" w:lineRule="auto"/>
    </w:pPr>
    <w:rPr>
      <w:rFonts w:ascii="Century Gothic" w:hAnsi="Century Gothic"/>
      <w:sz w:val="24"/>
      <w:szCs w:val="24"/>
    </w:rPr>
  </w:style>
  <w:style w:type="paragraph" w:styleId="TDC3">
    <w:name w:val="toc 3"/>
    <w:basedOn w:val="Normal"/>
    <w:next w:val="Normal"/>
    <w:autoRedefine/>
    <w:uiPriority w:val="39"/>
    <w:unhideWhenUsed/>
    <w:qFormat/>
    <w:rsid w:val="000B44F6"/>
    <w:pPr>
      <w:spacing w:before="120" w:after="120" w:line="240" w:lineRule="auto"/>
      <w:ind w:left="400"/>
    </w:pPr>
    <w:rPr>
      <w:rFonts w:ascii="Century Gothic" w:hAnsi="Century Gothic"/>
      <w:sz w:val="22"/>
    </w:rPr>
  </w:style>
  <w:style w:type="paragraph" w:styleId="Prrafodelista">
    <w:name w:val="List Paragraph"/>
    <w:basedOn w:val="Normal"/>
    <w:uiPriority w:val="34"/>
    <w:qFormat/>
    <w:rsid w:val="00F0315A"/>
    <w:pPr>
      <w:ind w:left="720"/>
      <w:contextualSpacing/>
    </w:pPr>
    <w:rPr>
      <w:rFonts w:eastAsia="Times New Roman"/>
      <w:lang w:val="en-US"/>
    </w:rPr>
  </w:style>
  <w:style w:type="character" w:styleId="Hipervnculo">
    <w:name w:val="Hyperlink"/>
    <w:uiPriority w:val="99"/>
    <w:unhideWhenUsed/>
    <w:rsid w:val="00F0315A"/>
    <w:rPr>
      <w:color w:val="0000FF"/>
      <w:u w:val="single"/>
    </w:rPr>
  </w:style>
  <w:style w:type="paragraph" w:styleId="Sangranormal">
    <w:name w:val="Normal Indent"/>
    <w:basedOn w:val="Normal"/>
    <w:semiHidden/>
    <w:rsid w:val="00F0315A"/>
    <w:pPr>
      <w:spacing w:after="0" w:line="240" w:lineRule="auto"/>
      <w:ind w:left="964"/>
    </w:pPr>
    <w:rPr>
      <w:rFonts w:ascii="Helvetica" w:eastAsia="Times New Roman" w:hAnsi="Helvetica"/>
      <w:sz w:val="18"/>
      <w:szCs w:val="20"/>
      <w:lang w:val="es-ES_tradnl"/>
    </w:rPr>
  </w:style>
  <w:style w:type="paragraph" w:styleId="Textosinformato">
    <w:name w:val="Plain Text"/>
    <w:basedOn w:val="Normal"/>
    <w:link w:val="TextosinformatoCar"/>
    <w:uiPriority w:val="99"/>
    <w:unhideWhenUsed/>
    <w:rsid w:val="00E2543A"/>
    <w:pPr>
      <w:spacing w:after="0" w:line="240" w:lineRule="auto"/>
    </w:pPr>
    <w:rPr>
      <w:rFonts w:ascii="Calibri" w:hAnsi="Calibri" w:cs="Calibri"/>
      <w:lang w:val="en-US"/>
    </w:rPr>
  </w:style>
  <w:style w:type="character" w:customStyle="1" w:styleId="TextosinformatoCar">
    <w:name w:val="Texto sin formato Car"/>
    <w:link w:val="Textosinformato"/>
    <w:uiPriority w:val="99"/>
    <w:rsid w:val="00E2543A"/>
    <w:rPr>
      <w:rFonts w:ascii="Calibri" w:hAnsi="Calibri" w:cs="Calibri"/>
      <w:lang w:val="en-US"/>
    </w:rPr>
  </w:style>
  <w:style w:type="table" w:styleId="Sombreadomedio1-nfasis3">
    <w:name w:val="Medium Shading 1 Accent 3"/>
    <w:basedOn w:val="Tablanormal"/>
    <w:uiPriority w:val="63"/>
    <w:rsid w:val="00E2543A"/>
    <w:rPr>
      <w:rFonts w:eastAsia="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E2543A"/>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1">
    <w:name w:val="Light List Accent 1"/>
    <w:basedOn w:val="Tablanormal"/>
    <w:uiPriority w:val="61"/>
    <w:rsid w:val="00E2543A"/>
    <w:rPr>
      <w:rFonts w:ascii="Times New Roman" w:eastAsia="Times New Roman" w:hAnsi="Times New Roman"/>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ema">
    <w:name w:val="Tema"/>
    <w:basedOn w:val="Normal"/>
    <w:link w:val="TemaCar"/>
    <w:rsid w:val="000E0703"/>
    <w:pPr>
      <w:spacing w:after="0" w:line="240" w:lineRule="auto"/>
    </w:pPr>
    <w:rPr>
      <w:rFonts w:ascii="Arial" w:hAnsi="Arial" w:cs="Arial"/>
      <w:b/>
      <w:sz w:val="28"/>
      <w:szCs w:val="20"/>
    </w:rPr>
  </w:style>
  <w:style w:type="paragraph" w:customStyle="1" w:styleId="SubtemaTemp">
    <w:name w:val="Subtema Temp"/>
    <w:basedOn w:val="Sinespaciado"/>
    <w:link w:val="SubtemaTempCar"/>
    <w:qFormat/>
    <w:rsid w:val="00FB1B1D"/>
    <w:pPr>
      <w:numPr>
        <w:numId w:val="1"/>
      </w:numPr>
      <w:outlineLvl w:val="0"/>
    </w:pPr>
    <w:rPr>
      <w:rFonts w:ascii="Avenir Heavy" w:hAnsi="Avenir Heavy" w:cs="Arial"/>
      <w:b/>
      <w:bCs/>
      <w:color w:val="627989"/>
      <w:sz w:val="24"/>
      <w:szCs w:val="20"/>
      <w:lang w:eastAsia="en-US"/>
    </w:rPr>
  </w:style>
  <w:style w:type="character" w:customStyle="1" w:styleId="TemaCar">
    <w:name w:val="Tema Car"/>
    <w:link w:val="Tema"/>
    <w:rsid w:val="000E0703"/>
    <w:rPr>
      <w:rFonts w:ascii="Arial" w:hAnsi="Arial" w:cs="Arial"/>
      <w:b/>
      <w:color w:val="595959"/>
      <w:sz w:val="28"/>
      <w:szCs w:val="20"/>
    </w:rPr>
  </w:style>
  <w:style w:type="table" w:styleId="Tablaconcuadrcula">
    <w:name w:val="Table Grid"/>
    <w:basedOn w:val="Tablanormal"/>
    <w:uiPriority w:val="59"/>
    <w:rsid w:val="001D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emaTempCar">
    <w:name w:val="Subtema Temp Car"/>
    <w:link w:val="SubtemaTemp"/>
    <w:rsid w:val="00FB1B1D"/>
    <w:rPr>
      <w:rFonts w:ascii="Avenir Heavy" w:eastAsia="Times New Roman" w:hAnsi="Avenir Heavy" w:cs="Arial"/>
      <w:b/>
      <w:bCs/>
      <w:color w:val="627989"/>
      <w:sz w:val="24"/>
    </w:rPr>
  </w:style>
  <w:style w:type="character" w:styleId="Textodelmarcadordeposicin">
    <w:name w:val="Placeholder Text"/>
    <w:uiPriority w:val="99"/>
    <w:semiHidden/>
    <w:rsid w:val="00FC6511"/>
    <w:rPr>
      <w:color w:val="808080"/>
    </w:rPr>
  </w:style>
  <w:style w:type="table" w:styleId="Sombreadoclaro-nfasis3">
    <w:name w:val="Light Shading Accent 3"/>
    <w:basedOn w:val="Tablanormal"/>
    <w:uiPriority w:val="60"/>
    <w:rsid w:val="00E11AB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pple-converted-space">
    <w:name w:val="apple-converted-space"/>
    <w:basedOn w:val="Fuentedeprrafopredeter"/>
    <w:rsid w:val="00E17373"/>
  </w:style>
  <w:style w:type="paragraph" w:styleId="TDC4">
    <w:name w:val="toc 4"/>
    <w:basedOn w:val="Normal"/>
    <w:next w:val="Normal"/>
    <w:autoRedefine/>
    <w:uiPriority w:val="39"/>
    <w:unhideWhenUsed/>
    <w:rsid w:val="000B44F6"/>
    <w:pPr>
      <w:spacing w:after="0"/>
      <w:ind w:left="600"/>
    </w:pPr>
    <w:rPr>
      <w:rFonts w:asciiTheme="minorHAnsi" w:hAnsiTheme="minorHAnsi"/>
      <w:szCs w:val="20"/>
    </w:rPr>
  </w:style>
  <w:style w:type="paragraph" w:styleId="TDC5">
    <w:name w:val="toc 5"/>
    <w:basedOn w:val="Normal"/>
    <w:next w:val="Normal"/>
    <w:autoRedefine/>
    <w:uiPriority w:val="39"/>
    <w:unhideWhenUsed/>
    <w:rsid w:val="000B44F6"/>
    <w:pPr>
      <w:spacing w:after="0"/>
      <w:ind w:left="800"/>
    </w:pPr>
    <w:rPr>
      <w:rFonts w:asciiTheme="minorHAnsi" w:hAnsiTheme="minorHAnsi"/>
      <w:szCs w:val="20"/>
    </w:rPr>
  </w:style>
  <w:style w:type="paragraph" w:styleId="TDC6">
    <w:name w:val="toc 6"/>
    <w:basedOn w:val="Normal"/>
    <w:next w:val="Normal"/>
    <w:autoRedefine/>
    <w:uiPriority w:val="39"/>
    <w:unhideWhenUsed/>
    <w:rsid w:val="000B44F6"/>
    <w:pPr>
      <w:spacing w:after="0"/>
      <w:ind w:left="1000"/>
    </w:pPr>
    <w:rPr>
      <w:rFonts w:asciiTheme="minorHAnsi" w:hAnsiTheme="minorHAnsi"/>
      <w:szCs w:val="20"/>
    </w:rPr>
  </w:style>
  <w:style w:type="paragraph" w:styleId="TDC7">
    <w:name w:val="toc 7"/>
    <w:basedOn w:val="Normal"/>
    <w:next w:val="Normal"/>
    <w:autoRedefine/>
    <w:uiPriority w:val="39"/>
    <w:unhideWhenUsed/>
    <w:rsid w:val="000B44F6"/>
    <w:pPr>
      <w:spacing w:after="0"/>
      <w:ind w:left="1200"/>
    </w:pPr>
    <w:rPr>
      <w:rFonts w:asciiTheme="minorHAnsi" w:hAnsiTheme="minorHAnsi"/>
      <w:szCs w:val="20"/>
    </w:rPr>
  </w:style>
  <w:style w:type="paragraph" w:styleId="TDC8">
    <w:name w:val="toc 8"/>
    <w:basedOn w:val="Normal"/>
    <w:next w:val="Normal"/>
    <w:autoRedefine/>
    <w:uiPriority w:val="39"/>
    <w:unhideWhenUsed/>
    <w:rsid w:val="000B44F6"/>
    <w:pPr>
      <w:spacing w:after="0"/>
      <w:ind w:left="1400"/>
    </w:pPr>
    <w:rPr>
      <w:rFonts w:asciiTheme="minorHAnsi" w:hAnsiTheme="minorHAnsi"/>
      <w:szCs w:val="20"/>
    </w:rPr>
  </w:style>
  <w:style w:type="paragraph" w:styleId="TDC9">
    <w:name w:val="toc 9"/>
    <w:basedOn w:val="Normal"/>
    <w:next w:val="Normal"/>
    <w:autoRedefine/>
    <w:uiPriority w:val="39"/>
    <w:unhideWhenUsed/>
    <w:rsid w:val="000B44F6"/>
    <w:pPr>
      <w:spacing w:after="0"/>
      <w:ind w:left="1600"/>
    </w:pPr>
    <w:rPr>
      <w:rFonts w:asciiTheme="minorHAnsi" w:hAnsiTheme="minorHAnsi"/>
      <w:szCs w:val="20"/>
    </w:rPr>
  </w:style>
  <w:style w:type="paragraph" w:styleId="ndice1">
    <w:name w:val="index 1"/>
    <w:basedOn w:val="Normal"/>
    <w:next w:val="Normal"/>
    <w:autoRedefine/>
    <w:uiPriority w:val="99"/>
    <w:unhideWhenUsed/>
    <w:rsid w:val="007B18C0"/>
    <w:pPr>
      <w:ind w:left="200" w:hanging="200"/>
    </w:pPr>
  </w:style>
  <w:style w:type="paragraph" w:styleId="ndice2">
    <w:name w:val="index 2"/>
    <w:basedOn w:val="Normal"/>
    <w:next w:val="Normal"/>
    <w:autoRedefine/>
    <w:uiPriority w:val="99"/>
    <w:unhideWhenUsed/>
    <w:rsid w:val="007B18C0"/>
    <w:pPr>
      <w:ind w:left="400" w:hanging="200"/>
    </w:pPr>
  </w:style>
  <w:style w:type="paragraph" w:styleId="ndice3">
    <w:name w:val="index 3"/>
    <w:basedOn w:val="Normal"/>
    <w:next w:val="Normal"/>
    <w:autoRedefine/>
    <w:uiPriority w:val="99"/>
    <w:unhideWhenUsed/>
    <w:rsid w:val="007B18C0"/>
    <w:pPr>
      <w:ind w:left="600" w:hanging="200"/>
    </w:pPr>
  </w:style>
  <w:style w:type="paragraph" w:styleId="ndice4">
    <w:name w:val="index 4"/>
    <w:basedOn w:val="Normal"/>
    <w:next w:val="Normal"/>
    <w:autoRedefine/>
    <w:uiPriority w:val="99"/>
    <w:unhideWhenUsed/>
    <w:rsid w:val="007B18C0"/>
    <w:pPr>
      <w:ind w:left="800" w:hanging="200"/>
    </w:pPr>
  </w:style>
  <w:style w:type="paragraph" w:styleId="ndice5">
    <w:name w:val="index 5"/>
    <w:basedOn w:val="Normal"/>
    <w:next w:val="Normal"/>
    <w:autoRedefine/>
    <w:uiPriority w:val="99"/>
    <w:unhideWhenUsed/>
    <w:rsid w:val="007B18C0"/>
    <w:pPr>
      <w:ind w:left="1000" w:hanging="200"/>
    </w:pPr>
  </w:style>
  <w:style w:type="paragraph" w:styleId="ndice6">
    <w:name w:val="index 6"/>
    <w:basedOn w:val="Normal"/>
    <w:next w:val="Normal"/>
    <w:autoRedefine/>
    <w:uiPriority w:val="99"/>
    <w:unhideWhenUsed/>
    <w:rsid w:val="007B18C0"/>
    <w:pPr>
      <w:ind w:left="1200" w:hanging="200"/>
    </w:pPr>
  </w:style>
  <w:style w:type="paragraph" w:styleId="ndice7">
    <w:name w:val="index 7"/>
    <w:basedOn w:val="Normal"/>
    <w:next w:val="Normal"/>
    <w:autoRedefine/>
    <w:uiPriority w:val="99"/>
    <w:unhideWhenUsed/>
    <w:rsid w:val="007B18C0"/>
    <w:pPr>
      <w:ind w:left="1400" w:hanging="200"/>
    </w:pPr>
  </w:style>
  <w:style w:type="paragraph" w:styleId="ndice8">
    <w:name w:val="index 8"/>
    <w:basedOn w:val="Normal"/>
    <w:next w:val="Normal"/>
    <w:autoRedefine/>
    <w:uiPriority w:val="99"/>
    <w:unhideWhenUsed/>
    <w:rsid w:val="007B18C0"/>
    <w:pPr>
      <w:ind w:left="1600" w:hanging="200"/>
    </w:pPr>
  </w:style>
  <w:style w:type="paragraph" w:styleId="ndice9">
    <w:name w:val="index 9"/>
    <w:basedOn w:val="Normal"/>
    <w:next w:val="Normal"/>
    <w:autoRedefine/>
    <w:uiPriority w:val="99"/>
    <w:unhideWhenUsed/>
    <w:rsid w:val="007B18C0"/>
    <w:pPr>
      <w:ind w:left="1800" w:hanging="200"/>
    </w:pPr>
  </w:style>
  <w:style w:type="paragraph" w:styleId="Ttulodendice">
    <w:name w:val="index heading"/>
    <w:basedOn w:val="Normal"/>
    <w:next w:val="ndice1"/>
    <w:uiPriority w:val="99"/>
    <w:unhideWhenUsed/>
    <w:rsid w:val="007B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Fecha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A6CAA-A3EF-4510-B31B-1C86D0B6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1542</Words>
  <Characters>8481</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&lt;&lt; Título del Documento &gt;&gt;</vt:lpstr>
      <vt:lpstr>&lt;&lt; Título del Documento &gt;&gt;</vt:lpstr>
    </vt:vector>
  </TitlesOfParts>
  <Company/>
  <LinksUpToDate>false</LinksUpToDate>
  <CharactersWithSpaces>10003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Título del Documento &gt;&gt;</dc:title>
  <dc:subject>Proyecto armoniza</dc:subject>
  <dc:creator>Gobierno del Estado de Michoacán de Ocampo / Advanzer</dc:creator>
  <cp:keywords>&lt;&lt; Subtítulo del Documento &gt;&gt;</cp:keywords>
  <dc:description>Transparencia para la rendición de cuentas</dc:description>
  <cp:lastModifiedBy>AMERICA1</cp:lastModifiedBy>
  <cp:revision>3</cp:revision>
  <cp:lastPrinted>2018-02-12T18:39:00Z</cp:lastPrinted>
  <dcterms:created xsi:type="dcterms:W3CDTF">2018-02-20T17:58:00Z</dcterms:created>
  <dcterms:modified xsi:type="dcterms:W3CDTF">2018-02-20T17:58:00Z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linkTarget="Project">
    <vt:lpwstr>[NOMBRE DEL PROYECTO].</vt:lpwstr>
  </property>
</Properties>
</file>